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Amaçlar ve politika kapsamı</w:t>
      </w:r>
    </w:p>
    <w:p w:rsidR="005E37A3" w:rsidRPr="005E37A3" w:rsidRDefault="000C3E6C" w:rsidP="005E37A3">
      <w:pPr>
        <w:ind w:firstLine="708"/>
        <w:jc w:val="both"/>
        <w:rPr>
          <w:rFonts w:ascii="Times New Roman" w:hAnsi="Times New Roman" w:cs="Times New Roman"/>
          <w:sz w:val="24"/>
          <w:szCs w:val="24"/>
        </w:rPr>
      </w:pPr>
      <w:r>
        <w:rPr>
          <w:rFonts w:ascii="Times New Roman" w:hAnsi="Times New Roman" w:cs="Times New Roman"/>
          <w:sz w:val="24"/>
          <w:szCs w:val="24"/>
        </w:rPr>
        <w:t xml:space="preserve">Şehit Ömer Zeki Varan Anaokulu, </w:t>
      </w:r>
      <w:r w:rsidR="005E37A3" w:rsidRPr="005E37A3">
        <w:rPr>
          <w:rFonts w:ascii="Times New Roman" w:hAnsi="Times New Roman" w:cs="Times New Roman"/>
          <w:sz w:val="24"/>
          <w:szCs w:val="24"/>
        </w:rPr>
        <w:t>çevrimiçi güvenliğin (e-Güvenlik), bilgisayarlar, tabletler, cep telefonları gibi teknolojiyi kullanırken, dijital dünyadaki çocukların ve yetişkinlerin korunması için vazgeçilmez bir unsur olduğuna inanmaktadır.</w:t>
      </w:r>
    </w:p>
    <w:p w:rsidR="000C3E6C" w:rsidRDefault="005E37A3" w:rsidP="005E37A3">
      <w:pPr>
        <w:jc w:val="both"/>
        <w:rPr>
          <w:rFonts w:ascii="Times New Roman" w:hAnsi="Times New Roman" w:cs="Times New Roman"/>
          <w:sz w:val="24"/>
          <w:szCs w:val="24"/>
        </w:rPr>
      </w:pPr>
      <w:r w:rsidRPr="005E37A3">
        <w:rPr>
          <w:rFonts w:ascii="Times New Roman" w:hAnsi="Times New Roman" w:cs="Times New Roman"/>
          <w:sz w:val="24"/>
          <w:szCs w:val="24"/>
        </w:rPr>
        <w:t>Ş</w:t>
      </w:r>
      <w:r w:rsidR="000C3E6C">
        <w:rPr>
          <w:rFonts w:ascii="Times New Roman" w:hAnsi="Times New Roman" w:cs="Times New Roman"/>
          <w:sz w:val="24"/>
          <w:szCs w:val="24"/>
        </w:rPr>
        <w:t>ehit Ömer Zeki Varan Anaokulu;</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İ</w:t>
      </w:r>
      <w:r w:rsidR="005E37A3" w:rsidRPr="005E37A3">
        <w:rPr>
          <w:rFonts w:ascii="Times New Roman" w:hAnsi="Times New Roman" w:cs="Times New Roman"/>
          <w:sz w:val="24"/>
          <w:szCs w:val="24"/>
        </w:rPr>
        <w:t>nternetin ve bilgi iletişim teknolojilerinin günlük yaşamın önemli bir parçası olduğuna inanır. Dolayısıyla, riskleri yönetmeleri ve bunlara tepki vermek için stratejiler geliştirmenin yollarını öğrenmeleri için çocuklar desteklenmelidir.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E</w:t>
      </w:r>
      <w:r w:rsidR="005E37A3" w:rsidRPr="005E37A3">
        <w:rPr>
          <w:rFonts w:ascii="Times New Roman" w:hAnsi="Times New Roman" w:cs="Times New Roman"/>
          <w:sz w:val="24"/>
          <w:szCs w:val="24"/>
        </w:rPr>
        <w:t>ğitim standartlarını yükseltmek, başarıyı teşvik etmek, personelin mesleki çalışmalarını desteklemek ve yönetim işlevlerini geliştirmek için toplumun kaliteli İnternet erişimi sunma yükümlülüğüne sahiptir.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T</w:t>
      </w:r>
      <w:r w:rsidR="005E37A3" w:rsidRPr="005E37A3">
        <w:rPr>
          <w:rFonts w:ascii="Times New Roman" w:hAnsi="Times New Roman" w:cs="Times New Roman"/>
          <w:sz w:val="24"/>
          <w:szCs w:val="24"/>
        </w:rPr>
        <w:t>üm çocukların ve personelin çevrimiçi olarak potansiyel zararlardan korunmasını sağlamakla sorumludur.</w:t>
      </w:r>
    </w:p>
    <w:p w:rsidR="005E37A3" w:rsidRPr="005E37A3" w:rsidRDefault="005E37A3" w:rsidP="005E37A3">
      <w:pPr>
        <w:jc w:val="both"/>
        <w:rPr>
          <w:rFonts w:ascii="Times New Roman" w:hAnsi="Times New Roman" w:cs="Times New Roman"/>
          <w:sz w:val="24"/>
          <w:szCs w:val="24"/>
        </w:rPr>
      </w:pPr>
      <w:r w:rsidRPr="005E37A3">
        <w:rPr>
          <w:rFonts w:ascii="Times New Roman" w:hAnsi="Times New Roman" w:cs="Times New Roman"/>
          <w:sz w:val="24"/>
          <w:szCs w:val="24"/>
        </w:rPr>
        <w:t>Bu politika, yöneticiler, öğretmenler, destek personeli, çocuklar ve</w:t>
      </w:r>
      <w:r w:rsidR="000C3E6C">
        <w:rPr>
          <w:rFonts w:ascii="Times New Roman" w:hAnsi="Times New Roman" w:cs="Times New Roman"/>
          <w:sz w:val="24"/>
          <w:szCs w:val="24"/>
        </w:rPr>
        <w:t xml:space="preserve"> ebeveynler için hazırlanmıştır. İ</w:t>
      </w:r>
      <w:r w:rsidRPr="005E37A3">
        <w:rPr>
          <w:rFonts w:ascii="Times New Roman" w:hAnsi="Times New Roman" w:cs="Times New Roman"/>
          <w:sz w:val="24"/>
          <w:szCs w:val="24"/>
        </w:rPr>
        <w:t xml:space="preserve">nternet erişimi ve kişisel cihazlar da </w:t>
      </w:r>
      <w:r w:rsidR="00012381" w:rsidRPr="005E37A3">
        <w:rPr>
          <w:rFonts w:ascii="Times New Roman" w:hAnsi="Times New Roman" w:cs="Times New Roman"/>
          <w:sz w:val="24"/>
          <w:szCs w:val="24"/>
        </w:rPr>
        <w:t>dâhil</w:t>
      </w:r>
      <w:r w:rsidRPr="005E37A3">
        <w:rPr>
          <w:rFonts w:ascii="Times New Roman" w:hAnsi="Times New Roman" w:cs="Times New Roman"/>
          <w:sz w:val="24"/>
          <w:szCs w:val="24"/>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Tüm</w:t>
      </w:r>
      <w:r w:rsidRPr="005E37A3">
        <w:rPr>
          <w:rFonts w:ascii="Times New Roman" w:hAnsi="Times New Roman" w:cs="Times New Roman"/>
          <w:sz w:val="24"/>
          <w:szCs w:val="24"/>
        </w:rPr>
        <w:t xml:space="preserve"> </w:t>
      </w:r>
      <w:r w:rsidRPr="005E37A3">
        <w:rPr>
          <w:rFonts w:ascii="Times New Roman" w:hAnsi="Times New Roman" w:cs="Times New Roman"/>
          <w:b/>
          <w:sz w:val="24"/>
          <w:szCs w:val="24"/>
        </w:rPr>
        <w:t>çalışanların sorumlulukları şunlardır: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Çevrimiçi güvenlik politikalarının ge</w:t>
      </w:r>
      <w:r w:rsidR="00012381">
        <w:rPr>
          <w:rFonts w:ascii="Times New Roman" w:hAnsi="Times New Roman" w:cs="Times New Roman"/>
          <w:sz w:val="24"/>
          <w:szCs w:val="24"/>
        </w:rPr>
        <w:t>liştirilmesine katkıda bulunmak,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Kabul Edilebilir Kullanım Politikaların</w:t>
      </w:r>
      <w:r w:rsidR="00012381">
        <w:rPr>
          <w:rFonts w:ascii="Times New Roman" w:hAnsi="Times New Roman" w:cs="Times New Roman"/>
          <w:sz w:val="24"/>
          <w:szCs w:val="24"/>
        </w:rPr>
        <w:t>ı okumak ve onlara bağlı kalmak,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sistemlerinin ve verile</w:t>
      </w:r>
      <w:r w:rsidR="00012381">
        <w:rPr>
          <w:rFonts w:ascii="Times New Roman" w:hAnsi="Times New Roman" w:cs="Times New Roman"/>
          <w:sz w:val="24"/>
          <w:szCs w:val="24"/>
        </w:rPr>
        <w:t>rin güvenliğinden sorumlu olmak,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Bir dizi farklı çevrimiçi güvenlik konusundaki farkındalığa sahip olmak ve onların bakımın</w:t>
      </w:r>
      <w:r w:rsidR="00012381">
        <w:rPr>
          <w:rFonts w:ascii="Times New Roman" w:hAnsi="Times New Roman" w:cs="Times New Roman"/>
          <w:sz w:val="24"/>
          <w:szCs w:val="24"/>
        </w:rPr>
        <w:t xml:space="preserve"> </w:t>
      </w:r>
      <w:r w:rsidR="005E37A3" w:rsidRPr="005E37A3">
        <w:rPr>
          <w:rFonts w:ascii="Times New Roman" w:hAnsi="Times New Roman" w:cs="Times New Roman"/>
          <w:sz w:val="24"/>
          <w:szCs w:val="24"/>
        </w:rPr>
        <w:t>da çocuklarla nasıl ilişkili olabileceklerini bilmek.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Yeni ve gelişmekte olan teknolojiler kullanıldığında iyi uygulamaları modellemek.</w:t>
      </w:r>
    </w:p>
    <w:p w:rsidR="000C3E6C"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Mümkün olduğunca müfredat ile çevrimiçi güvenlik eğitimini ilişkilendirmek.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Okul koruma politikalarını ve </w:t>
      </w:r>
      <w:proofErr w:type="gramStart"/>
      <w:r w:rsidR="005E37A3" w:rsidRPr="005E37A3">
        <w:rPr>
          <w:rFonts w:ascii="Times New Roman" w:hAnsi="Times New Roman" w:cs="Times New Roman"/>
          <w:sz w:val="24"/>
          <w:szCs w:val="24"/>
        </w:rPr>
        <w:t>prosedürlerini</w:t>
      </w:r>
      <w:proofErr w:type="gramEnd"/>
      <w:r w:rsidR="005E37A3" w:rsidRPr="005E37A3">
        <w:rPr>
          <w:rFonts w:ascii="Times New Roman" w:hAnsi="Times New Roman" w:cs="Times New Roman"/>
          <w:sz w:val="24"/>
          <w:szCs w:val="24"/>
        </w:rPr>
        <w:t xml:space="preserve"> takip ederek endişe duyan bireyleri belirlenmek ve önlem alınmak.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Olumlu öğrenme fırsatlarına vurgu yapmak.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37A3" w:rsidRPr="005E37A3">
        <w:rPr>
          <w:rFonts w:ascii="Times New Roman" w:hAnsi="Times New Roman" w:cs="Times New Roman"/>
          <w:sz w:val="24"/>
          <w:szCs w:val="24"/>
        </w:rPr>
        <w:t>Bu alanda mesleki gelişim için kişisel sorumluluk almak.</w:t>
      </w:r>
    </w:p>
    <w:p w:rsidR="005E37A3" w:rsidRDefault="005E37A3" w:rsidP="005E37A3">
      <w:pPr>
        <w:jc w:val="both"/>
        <w:rPr>
          <w:rFonts w:ascii="Times New Roman" w:hAnsi="Times New Roman" w:cs="Times New Roman"/>
          <w:b/>
          <w:sz w:val="24"/>
          <w:szCs w:val="24"/>
        </w:rPr>
      </w:pP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Çocukların başlıca sorumlulukları şunlardır: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Çevrimiçi güvenlik politikalarının geliştirilmesine katkıda </w:t>
      </w:r>
      <w:r w:rsidR="00012381">
        <w:rPr>
          <w:rFonts w:ascii="Times New Roman" w:hAnsi="Times New Roman" w:cs="Times New Roman"/>
          <w:sz w:val="24"/>
          <w:szCs w:val="24"/>
        </w:rPr>
        <w:t>bulunmak,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Çevrimiçi ve çevrimdışı başkalarının hisl</w:t>
      </w:r>
      <w:r w:rsidR="00012381">
        <w:rPr>
          <w:rFonts w:ascii="Times New Roman" w:hAnsi="Times New Roman" w:cs="Times New Roman"/>
          <w:sz w:val="24"/>
          <w:szCs w:val="24"/>
        </w:rPr>
        <w:t>erine ve haklarına saygı duymak,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İşler ters giderse, güvenilir bir yetişkinden yardım istemek ve çevrimiçi güvenlik sorunlarıyla karşıla</w:t>
      </w:r>
      <w:r w:rsidR="005E37A3">
        <w:rPr>
          <w:rFonts w:ascii="Times New Roman" w:hAnsi="Times New Roman" w:cs="Times New Roman"/>
          <w:sz w:val="24"/>
          <w:szCs w:val="24"/>
        </w:rPr>
        <w:t>şan diğer kişileri desteklemek.</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Ebeveynlerin başlıca sorumlulukları şunlardır: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Okulun çevrimiçi güvenlik politikalarının oluşturulmasına katkıda bulunmak </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Kabul Edilebilir Kullanım Politikalarını okumak,</w:t>
      </w:r>
    </w:p>
    <w:p w:rsidR="00012381"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Evde uygun güvenli çev</w:t>
      </w:r>
      <w:r w:rsidR="00012381">
        <w:rPr>
          <w:rFonts w:ascii="Times New Roman" w:hAnsi="Times New Roman" w:cs="Times New Roman"/>
          <w:sz w:val="24"/>
          <w:szCs w:val="24"/>
        </w:rPr>
        <w:t>rimiçi davranışları pekiştirmek,</w:t>
      </w:r>
    </w:p>
    <w:p w:rsidR="005E37A3" w:rsidRPr="005E37A3" w:rsidRDefault="00012381"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0C3E6C">
        <w:rPr>
          <w:rFonts w:ascii="Times New Roman" w:hAnsi="Times New Roman" w:cs="Times New Roman"/>
          <w:sz w:val="24"/>
          <w:szCs w:val="24"/>
        </w:rPr>
        <w:t xml:space="preserve">• </w:t>
      </w:r>
      <w:r w:rsidR="005E37A3" w:rsidRPr="005E37A3">
        <w:rPr>
          <w:rFonts w:ascii="Times New Roman" w:hAnsi="Times New Roman" w:cs="Times New Roman"/>
          <w:sz w:val="24"/>
          <w:szCs w:val="24"/>
        </w:rPr>
        <w:t>Teknoloji ve sosyal medyanın güvenli ve uygun ku</w:t>
      </w:r>
      <w:r>
        <w:rPr>
          <w:rFonts w:ascii="Times New Roman" w:hAnsi="Times New Roman" w:cs="Times New Roman"/>
          <w:sz w:val="24"/>
          <w:szCs w:val="24"/>
        </w:rPr>
        <w:t>llanımını modellemek,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Davranışlarında, çocuğun çevrimiçi olarak zarar görme tehlikesi altında olduğunu gösteren değişiklikleri belirlemek.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veya diğer uygun kurumlardan, kendileri ve ya çocukları çevrimiçi problem veya sorunlarla karşılaşırsa yardım veya destek istemek.</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Yeni ve gelişmekte olan teknolojilerin getirdiği fırsatlar ve risklerle ilgili olarak kendi bilinci ve öğrenimlerinden sorumlu olmak.</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Okul / web sitesinin yönetilmesi</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Web sitesinde iletişim bilgileri okul adresi, e-posta ve telefon numarası olacaktır. Personel veya öğrencilerin kişisel bilgileri yayınlanmayacaktır.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Müdürü yayınlanan çevrimiçi içerik için genel yayın sorumluluğunu alacak ve bilgilerin doğru ve uygun olmasını sağlayacaktır.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Web sitesi, erişilebilirlik fikri mülkiyet haklarına saygı, gizlilik politikaları ve telif hakkı da </w:t>
      </w:r>
      <w:r w:rsidRPr="005E37A3">
        <w:rPr>
          <w:rFonts w:ascii="Times New Roman" w:hAnsi="Times New Roman" w:cs="Times New Roman"/>
          <w:sz w:val="24"/>
          <w:szCs w:val="24"/>
        </w:rPr>
        <w:t>dâhil</w:t>
      </w:r>
      <w:r w:rsidR="005E37A3" w:rsidRPr="005E37A3">
        <w:rPr>
          <w:rFonts w:ascii="Times New Roman" w:hAnsi="Times New Roman" w:cs="Times New Roman"/>
          <w:sz w:val="24"/>
          <w:szCs w:val="24"/>
        </w:rPr>
        <w:t xml:space="preserve"> olmak üzere okulun yayın yönergelerine uyacaktır.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37A3" w:rsidRPr="005E37A3">
        <w:rPr>
          <w:rFonts w:ascii="Times New Roman" w:hAnsi="Times New Roman" w:cs="Times New Roman"/>
          <w:sz w:val="24"/>
          <w:szCs w:val="24"/>
        </w:rPr>
        <w:t>Spam</w:t>
      </w:r>
      <w:proofErr w:type="spellEnd"/>
      <w:r w:rsidR="005E37A3" w:rsidRPr="005E37A3">
        <w:rPr>
          <w:rFonts w:ascii="Times New Roman" w:hAnsi="Times New Roman" w:cs="Times New Roman"/>
          <w:sz w:val="24"/>
          <w:szCs w:val="24"/>
        </w:rPr>
        <w:t xml:space="preserve"> maillerden korunmak için e-posta adresleri çevrimiçi olarak dikkatli bir şekilde yayınlanacaktır.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37A3" w:rsidRPr="005E37A3">
        <w:rPr>
          <w:rFonts w:ascii="Times New Roman" w:hAnsi="Times New Roman" w:cs="Times New Roman"/>
          <w:sz w:val="24"/>
          <w:szCs w:val="24"/>
        </w:rPr>
        <w:t>Öğrenci çalışmaları ebeveynlerinin izniyle yayınlanacaktır.</w:t>
      </w:r>
      <w:r>
        <w:rPr>
          <w:rFonts w:ascii="Times New Roman" w:hAnsi="Times New Roman" w:cs="Times New Roman"/>
          <w:sz w:val="24"/>
          <w:szCs w:val="24"/>
        </w:rPr>
        <w:t xml:space="preserve"> Öğrencilerin yüzleri gözükmeyecek şekilde paylaşım yapılacaktır. </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web sitesinin yönetici hesabı, uygun bir şekilde güçlü şifreyle şifrelenerek korunacaktır.</w:t>
      </w:r>
    </w:p>
    <w:p w:rsidR="005E37A3" w:rsidRPr="005E37A3" w:rsidRDefault="000C3E6C"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Okul, çevrimiçi güvenlik </w:t>
      </w:r>
      <w:r w:rsidR="00012381" w:rsidRPr="005E37A3">
        <w:rPr>
          <w:rFonts w:ascii="Times New Roman" w:hAnsi="Times New Roman" w:cs="Times New Roman"/>
          <w:sz w:val="24"/>
          <w:szCs w:val="24"/>
        </w:rPr>
        <w:t>dâhil</w:t>
      </w:r>
      <w:r w:rsidR="005E37A3" w:rsidRPr="005E37A3">
        <w:rPr>
          <w:rFonts w:ascii="Times New Roman" w:hAnsi="Times New Roman" w:cs="Times New Roman"/>
          <w:sz w:val="24"/>
          <w:szCs w:val="24"/>
        </w:rPr>
        <w:t xml:space="preserve"> olmak üzere, toplumun üyeleri için okul web sitesinde korunma hakkında bilgi gönderecektir.</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E GÜVENLİK MÜFRADATI HAKKINDA</w:t>
      </w:r>
    </w:p>
    <w:p w:rsidR="005E37A3" w:rsidRPr="005E37A3" w:rsidRDefault="005E37A3" w:rsidP="005E37A3">
      <w:pPr>
        <w:jc w:val="both"/>
        <w:rPr>
          <w:rFonts w:ascii="Times New Roman" w:hAnsi="Times New Roman" w:cs="Times New Roman"/>
          <w:sz w:val="24"/>
          <w:szCs w:val="24"/>
        </w:rPr>
      </w:pPr>
      <w:r>
        <w:rPr>
          <w:rFonts w:ascii="Times New Roman" w:hAnsi="Times New Roman" w:cs="Times New Roman"/>
          <w:sz w:val="24"/>
          <w:szCs w:val="24"/>
        </w:rPr>
        <w:t>Çocuklarla bilinç</w:t>
      </w:r>
      <w:r w:rsidRPr="005E37A3">
        <w:rPr>
          <w:rFonts w:ascii="Times New Roman" w:hAnsi="Times New Roman" w:cs="Times New Roman"/>
          <w:sz w:val="24"/>
          <w:szCs w:val="24"/>
        </w:rPr>
        <w:t>li ve güvenli internet kullanımına dair bilgi, beceri ve tutumların geliştirilmesi için seminerler düzenlenmektedir.</w:t>
      </w:r>
      <w:r w:rsidR="000C3E6C">
        <w:rPr>
          <w:rFonts w:ascii="Times New Roman" w:hAnsi="Times New Roman" w:cs="Times New Roman"/>
          <w:sz w:val="24"/>
          <w:szCs w:val="24"/>
        </w:rPr>
        <w:t xml:space="preserve"> </w:t>
      </w:r>
      <w:r w:rsidRPr="005E37A3">
        <w:rPr>
          <w:rFonts w:ascii="Times New Roman" w:hAnsi="Times New Roman" w:cs="Times New Roman"/>
          <w:sz w:val="24"/>
          <w:szCs w:val="24"/>
        </w:rPr>
        <w:t>Türkçe Dil Etkinlikleri, Fen ve Doğa Etkinlikleri, Müzik, Oyun ve Diğer etliklerde akıllı tahtalar eğitim aracı olarak kullanılmaktadır.</w:t>
      </w:r>
      <w:r w:rsidR="000C3E6C">
        <w:rPr>
          <w:rFonts w:ascii="Times New Roman" w:hAnsi="Times New Roman" w:cs="Times New Roman"/>
          <w:sz w:val="24"/>
          <w:szCs w:val="24"/>
        </w:rPr>
        <w:t xml:space="preserve"> Ders müfredatlarında,</w:t>
      </w:r>
      <w:r>
        <w:rPr>
          <w:rFonts w:ascii="Times New Roman" w:hAnsi="Times New Roman" w:cs="Times New Roman"/>
          <w:sz w:val="24"/>
          <w:szCs w:val="24"/>
        </w:rPr>
        <w:t xml:space="preserve"> internetin bilinçli</w:t>
      </w:r>
      <w:r w:rsidRPr="005E37A3">
        <w:rPr>
          <w:rFonts w:ascii="Times New Roman" w:hAnsi="Times New Roman" w:cs="Times New Roman"/>
          <w:sz w:val="24"/>
          <w:szCs w:val="24"/>
        </w:rPr>
        <w:t xml:space="preserve"> kullanımı ile ilgili konu</w:t>
      </w:r>
      <w:r w:rsidR="000C3E6C">
        <w:rPr>
          <w:rFonts w:ascii="Times New Roman" w:hAnsi="Times New Roman" w:cs="Times New Roman"/>
          <w:sz w:val="24"/>
          <w:szCs w:val="24"/>
        </w:rPr>
        <w:t>ların anlatımı tüm öğretmenler</w:t>
      </w:r>
      <w:r w:rsidRPr="005E37A3">
        <w:rPr>
          <w:rFonts w:ascii="Times New Roman" w:hAnsi="Times New Roman" w:cs="Times New Roman"/>
          <w:sz w:val="24"/>
          <w:szCs w:val="24"/>
        </w:rPr>
        <w:t xml:space="preserve"> tarafından sağlanmıştır.</w:t>
      </w:r>
      <w:r w:rsidR="000C3E6C">
        <w:rPr>
          <w:rFonts w:ascii="Times New Roman" w:hAnsi="Times New Roman" w:cs="Times New Roman"/>
          <w:sz w:val="24"/>
          <w:szCs w:val="24"/>
        </w:rPr>
        <w:t xml:space="preserve"> Aynı zamanda gerekli görüldüğü müddetçe yıl içinde tekrar anlatılacaktır. Güvenli İnternet Günü tüm sınıflarda kutlanacak şekilde müfredata alınmıştır.</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Çevrimiçi görüntü ve videolar yayınlama</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çevrimiçi paylaşılan tüm resimlerin ve videoların okul resim kullanımı politikasına uygun şekilde kullanılmasını sağlayacaktır.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Görüntü politikasına uygun olarak, öğrencilerin resimlerinin / videolarının elektronik olarak yayınlanmasından önce her zaman velilerden resmi yazılı izni alınacaktır.</w:t>
      </w:r>
      <w:r>
        <w:rPr>
          <w:rFonts w:ascii="Times New Roman" w:hAnsi="Times New Roman" w:cs="Times New Roman"/>
          <w:sz w:val="24"/>
          <w:szCs w:val="24"/>
        </w:rPr>
        <w:t xml:space="preserve"> Öğrencilerin yüzü net gözükmeyecek şekilde paylaşım yapılacaktır.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Velisi tarafından izin verilmeyen çocukların fotoğraf ve videoları yayınlanmaz ve çocuğun psikolojik acıdan baskı yaşamaması için tedbirler alınır. Çocukların kişisel bilgileri hiçbir zaman yayınlanamaz. Öğrenci velilerinin bilmek istediği etkinlik ve programlar dışındaki zamanlarda, okul ve okul bahçesi sınırları içerisinde fotoğraf ve video çekimi yapılamaz.</w:t>
      </w:r>
    </w:p>
    <w:p w:rsidR="005E37A3" w:rsidRPr="005E37A3" w:rsidRDefault="005E37A3" w:rsidP="005E37A3">
      <w:pPr>
        <w:jc w:val="both"/>
        <w:rPr>
          <w:rFonts w:ascii="Times New Roman" w:hAnsi="Times New Roman" w:cs="Times New Roman"/>
          <w:sz w:val="24"/>
          <w:szCs w:val="24"/>
        </w:rPr>
      </w:pPr>
      <w:r w:rsidRPr="005E37A3">
        <w:rPr>
          <w:rFonts w:ascii="Times New Roman" w:hAnsi="Times New Roman" w:cs="Times New Roman"/>
          <w:b/>
          <w:sz w:val="24"/>
          <w:szCs w:val="24"/>
        </w:rPr>
        <w:t>Kullanıcılar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Paylaşılan tüm öğrenci </w:t>
      </w:r>
      <w:proofErr w:type="gramStart"/>
      <w:r w:rsidR="005E37A3" w:rsidRPr="005E37A3">
        <w:rPr>
          <w:rFonts w:ascii="Times New Roman" w:hAnsi="Times New Roman" w:cs="Times New Roman"/>
          <w:sz w:val="24"/>
          <w:szCs w:val="24"/>
        </w:rPr>
        <w:t>bazlı</w:t>
      </w:r>
      <w:proofErr w:type="gramEnd"/>
      <w:r w:rsidR="005E37A3" w:rsidRPr="005E37A3">
        <w:rPr>
          <w:rFonts w:ascii="Times New Roman" w:hAnsi="Times New Roman" w:cs="Times New Roman"/>
          <w:sz w:val="24"/>
          <w:szCs w:val="24"/>
        </w:rPr>
        <w:t xml:space="preserve"> etkinliklerden, faaliyete katılmadan önce velilerden izin alınmalıdır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Video konferans, sağlam bir risk değerlendirmesini takiben, resmi ve onaylanmış iletişim kanalları vasıtasıyla gerçekleşecektir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37A3" w:rsidRPr="005E37A3">
        <w:rPr>
          <w:rFonts w:ascii="Times New Roman" w:hAnsi="Times New Roman" w:cs="Times New Roman"/>
          <w:sz w:val="24"/>
          <w:szCs w:val="24"/>
        </w:rPr>
        <w:t>Sadece ana yöneticilere video konferans yönetim alanlarına veya uzaktan kumanda sayfalarına erişim hakkı verilecektir.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Eğitimsel video konferans servisleri için özel oturum açma ve şifre bilgileri yalnızca personellere verilecek ve gizli tutulacak.</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İçerik</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bir video konferansa katılmadan önce diğer konferans katılımcılarıyla diyalog kuracak</w:t>
      </w:r>
      <w:r w:rsidR="00080356">
        <w:rPr>
          <w:rFonts w:ascii="Times New Roman" w:hAnsi="Times New Roman" w:cs="Times New Roman"/>
          <w:sz w:val="24"/>
          <w:szCs w:val="24"/>
        </w:rPr>
        <w:t>tır</w:t>
      </w:r>
      <w:r w:rsidR="005E37A3" w:rsidRPr="005E37A3">
        <w:rPr>
          <w:rFonts w:ascii="Times New Roman" w:hAnsi="Times New Roman" w:cs="Times New Roman"/>
          <w:sz w:val="24"/>
          <w:szCs w:val="24"/>
        </w:rPr>
        <w:t>. Okul değilse, okul sınıf için uygun olan materyali teslim aldığını kontrol edecektir.</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İnternetin ve ilgili cihazların uygun ve güvenli kullanımı</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İnternet; bilgiye ulaşmakta en önemli araçlardan biri haline gelmişken, bunu okuldaki müfredat ile ilişkilendirerek doğru bilgiye en güvenli şekilde öğrencilerimizi ve öğretmenlerimizi ulaştırabiliyoruz.</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İnternet erişim seviyeleri müfredat gerekliliklerini ve öğrencilerin yaş ve yeteneklerini yansıtacak şekilde gözden geçirilecektir.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76798A">
        <w:rPr>
          <w:rFonts w:ascii="Times New Roman" w:hAnsi="Times New Roman" w:cs="Times New Roman"/>
          <w:sz w:val="24"/>
          <w:szCs w:val="24"/>
        </w:rPr>
        <w:t xml:space="preserve"> </w:t>
      </w:r>
      <w:r w:rsidR="005E37A3" w:rsidRPr="005E37A3">
        <w:rPr>
          <w:rFonts w:ascii="Times New Roman" w:hAnsi="Times New Roman" w:cs="Times New Roman"/>
          <w:sz w:val="24"/>
          <w:szCs w:val="24"/>
        </w:rPr>
        <w:t>Öğrencilerin yaşlarına ve yeteneklerine uygun olacaktır.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76798A">
        <w:rPr>
          <w:rFonts w:ascii="Times New Roman" w:hAnsi="Times New Roman" w:cs="Times New Roman"/>
          <w:sz w:val="24"/>
          <w:szCs w:val="24"/>
        </w:rPr>
        <w:t xml:space="preserve">Okula </w:t>
      </w:r>
      <w:r w:rsidR="005E37A3" w:rsidRPr="005E37A3">
        <w:rPr>
          <w:rFonts w:ascii="Times New Roman" w:hAnsi="Times New Roman" w:cs="Times New Roman"/>
          <w:sz w:val="24"/>
          <w:szCs w:val="24"/>
        </w:rPr>
        <w:t>ait</w:t>
      </w:r>
      <w:r w:rsidR="0076798A">
        <w:rPr>
          <w:rFonts w:ascii="Times New Roman" w:hAnsi="Times New Roman" w:cs="Times New Roman"/>
          <w:sz w:val="24"/>
          <w:szCs w:val="24"/>
        </w:rPr>
        <w:t xml:space="preserve"> tüm</w:t>
      </w:r>
      <w:r w:rsidR="005E37A3" w:rsidRPr="005E37A3">
        <w:rPr>
          <w:rFonts w:ascii="Times New Roman" w:hAnsi="Times New Roman" w:cs="Times New Roman"/>
          <w:sz w:val="24"/>
          <w:szCs w:val="24"/>
        </w:rPr>
        <w:t xml:space="preserve"> cihazlar, okulun Kabul Edilebilir Kullanım Po</w:t>
      </w:r>
      <w:r w:rsidR="00FD11CC">
        <w:rPr>
          <w:rFonts w:ascii="Times New Roman" w:hAnsi="Times New Roman" w:cs="Times New Roman"/>
          <w:sz w:val="24"/>
          <w:szCs w:val="24"/>
        </w:rPr>
        <w:t xml:space="preserve">litikasına uygun </w:t>
      </w:r>
      <w:r>
        <w:rPr>
          <w:rFonts w:ascii="Times New Roman" w:hAnsi="Times New Roman" w:cs="Times New Roman"/>
          <w:sz w:val="24"/>
          <w:szCs w:val="24"/>
        </w:rPr>
        <w:t xml:space="preserve">olarak </w:t>
      </w:r>
      <w:r w:rsidRPr="005E37A3">
        <w:rPr>
          <w:rFonts w:ascii="Times New Roman" w:hAnsi="Times New Roman" w:cs="Times New Roman"/>
          <w:sz w:val="24"/>
          <w:szCs w:val="24"/>
        </w:rPr>
        <w:t>güvenlik</w:t>
      </w:r>
      <w:r w:rsidR="005E37A3" w:rsidRPr="005E37A3">
        <w:rPr>
          <w:rFonts w:ascii="Times New Roman" w:hAnsi="Times New Roman" w:cs="Times New Roman"/>
          <w:sz w:val="24"/>
          <w:szCs w:val="24"/>
        </w:rPr>
        <w:t xml:space="preserve"> ve güvenlik önlemleri alınarak kullanılacaktır.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Personel üyeleri, web sitelerini, araçlarını ve uygulamalarını sınıfta kullanmadan önce veya evde kullanmayı önerirken daima değerlendirecektir.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pers</w:t>
      </w:r>
      <w:r>
        <w:rPr>
          <w:rFonts w:ascii="Times New Roman" w:hAnsi="Times New Roman" w:cs="Times New Roman"/>
          <w:sz w:val="24"/>
          <w:szCs w:val="24"/>
        </w:rPr>
        <w:t>onelin ve öğrencilerin İnternet</w:t>
      </w:r>
      <w:r w:rsidR="005E37A3" w:rsidRPr="005E37A3">
        <w:rPr>
          <w:rFonts w:ascii="Times New Roman" w:hAnsi="Times New Roman" w:cs="Times New Roman"/>
          <w:sz w:val="24"/>
          <w:szCs w:val="24"/>
        </w:rPr>
        <w:t>ten türetilen materyallerin telif hakkı yasalarına uygun olmasını ve bilgi kaynaklarını kabul etmesini sağlayacaktır.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Çevrimiçi materyallerin değerlendirilmesi, her konuda öğretme ve öğrenmenin bir parçasıdır ve müfredatta bir bütün olarak görülür.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öğrencileri ve çalışanlarımızın güvenli ve gizli bir ortamda iletişim kurmalarını ve işbirliği yapmalarını sağlamak için interneti kullanacaklardır.</w:t>
      </w:r>
    </w:p>
    <w:p w:rsidR="00591B5B"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Kişisel Cihazların ve Cep Telefonlarının Kullanımı</w:t>
      </w:r>
    </w:p>
    <w:p w:rsidR="005E37A3" w:rsidRPr="00591B5B" w:rsidRDefault="00591B5B" w:rsidP="005E37A3">
      <w:pPr>
        <w:jc w:val="both"/>
        <w:rPr>
          <w:rFonts w:ascii="Times New Roman" w:hAnsi="Times New Roman" w:cs="Times New Roman"/>
          <w:b/>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Kişisel cihazların ve cep telefonlarının kullanımı yasaya ve diğer eğitim </w:t>
      </w:r>
      <w:r w:rsidR="0076798A" w:rsidRPr="005E37A3">
        <w:rPr>
          <w:rFonts w:ascii="Times New Roman" w:hAnsi="Times New Roman" w:cs="Times New Roman"/>
          <w:sz w:val="24"/>
          <w:szCs w:val="24"/>
        </w:rPr>
        <w:t>politikalarına</w:t>
      </w:r>
      <w:r w:rsidR="005E37A3" w:rsidRPr="005E37A3">
        <w:rPr>
          <w:rFonts w:ascii="Times New Roman" w:hAnsi="Times New Roman" w:cs="Times New Roman"/>
          <w:sz w:val="24"/>
          <w:szCs w:val="24"/>
        </w:rPr>
        <w:t xml:space="preserve"> uygun olarak yerine getirilecektir.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37A3" w:rsidRPr="005E37A3">
        <w:rPr>
          <w:rFonts w:ascii="Times New Roman" w:hAnsi="Times New Roman" w:cs="Times New Roman"/>
          <w:sz w:val="24"/>
          <w:szCs w:val="24"/>
        </w:rPr>
        <w:t>Şehit Ömer Zeki Varan Anaokulu,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5E37A3" w:rsidRPr="005E37A3" w:rsidRDefault="005E37A3" w:rsidP="005E37A3">
      <w:pPr>
        <w:jc w:val="both"/>
        <w:rPr>
          <w:rFonts w:ascii="Times New Roman" w:hAnsi="Times New Roman" w:cs="Times New Roman"/>
          <w:sz w:val="24"/>
          <w:szCs w:val="24"/>
        </w:rPr>
      </w:pPr>
      <w:r w:rsidRPr="005E37A3">
        <w:rPr>
          <w:rFonts w:ascii="Times New Roman" w:hAnsi="Times New Roman" w:cs="Times New Roman"/>
          <w:sz w:val="24"/>
          <w:szCs w:val="24"/>
        </w:rPr>
        <w:t>Kişisel cihazların ve cep telefonlarının güvenli bir şekilde kullanılması için beklentiler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Kişisel cihazların ve cep telefonlarının kullanımı yasaya ve diğer uygun okul politikalarına uygun olarak yerine getirilecektir.</w:t>
      </w:r>
    </w:p>
    <w:p w:rsidR="005E37A3" w:rsidRPr="00591B5B" w:rsidRDefault="005E37A3" w:rsidP="005E37A3">
      <w:pPr>
        <w:jc w:val="both"/>
        <w:rPr>
          <w:rFonts w:ascii="Times New Roman" w:hAnsi="Times New Roman" w:cs="Times New Roman"/>
          <w:b/>
          <w:sz w:val="24"/>
          <w:szCs w:val="24"/>
        </w:rPr>
      </w:pPr>
      <w:r w:rsidRPr="005E37A3">
        <w:rPr>
          <w:rFonts w:ascii="Times New Roman" w:hAnsi="Times New Roman" w:cs="Times New Roman"/>
          <w:sz w:val="24"/>
          <w:szCs w:val="24"/>
        </w:rPr>
        <w:t xml:space="preserve">  </w:t>
      </w:r>
      <w:r w:rsidRPr="00591B5B">
        <w:rPr>
          <w:rFonts w:ascii="Times New Roman" w:hAnsi="Times New Roman" w:cs="Times New Roman"/>
          <w:b/>
          <w:sz w:val="24"/>
          <w:szCs w:val="24"/>
        </w:rPr>
        <w:t>Personele ait</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Şehit Ömer Zeki Varan Anaokulu topluluğunun tüm üyelerine cep telefonlarını veya cihazlarını kayıp, hırsızlık veya hasardan korumak için adım atmaları önerilir.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Şehit Ömer Zeki Varan Anaokulu topluluğunun tüm üyelerinden, kayboldukları veya çalındığı takdirde yetkisiz aramaların veya hareketlerin telefonlarında veya cihazlarında yapılamayacağından emin olmak için şifreler / </w:t>
      </w:r>
      <w:proofErr w:type="spellStart"/>
      <w:r w:rsidR="005E37A3" w:rsidRPr="005E37A3">
        <w:rPr>
          <w:rFonts w:ascii="Times New Roman" w:hAnsi="Times New Roman" w:cs="Times New Roman"/>
          <w:sz w:val="24"/>
          <w:szCs w:val="24"/>
        </w:rPr>
        <w:t>pin</w:t>
      </w:r>
      <w:proofErr w:type="spellEnd"/>
      <w:r w:rsidR="005E37A3" w:rsidRPr="005E37A3">
        <w:rPr>
          <w:rFonts w:ascii="Times New Roman" w:hAnsi="Times New Roman" w:cs="Times New Roman"/>
          <w:sz w:val="24"/>
          <w:szCs w:val="24"/>
        </w:rPr>
        <w:t xml:space="preserve"> numaraları kullanmaları önerilir. Parolalar ve </w:t>
      </w:r>
      <w:proofErr w:type="spellStart"/>
      <w:r w:rsidR="005E37A3" w:rsidRPr="005E37A3">
        <w:rPr>
          <w:rFonts w:ascii="Times New Roman" w:hAnsi="Times New Roman" w:cs="Times New Roman"/>
          <w:sz w:val="24"/>
          <w:szCs w:val="24"/>
        </w:rPr>
        <w:t>pin</w:t>
      </w:r>
      <w:proofErr w:type="spellEnd"/>
      <w:r w:rsidR="005E37A3" w:rsidRPr="005E37A3">
        <w:rPr>
          <w:rFonts w:ascii="Times New Roman" w:hAnsi="Times New Roman" w:cs="Times New Roman"/>
          <w:sz w:val="24"/>
          <w:szCs w:val="24"/>
        </w:rPr>
        <w:t xml:space="preserve"> numaraları gizli tutulmalıdır. Cep telefonları ve kişisel cihazlar paylaşılmamalıdır.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Şehit Ömer Zeki Varan Anaokulu topluluğunun tüm üyelerine, cep telefonlarının ve kişisel cihazlarının saldırgan, küçümseyen veya başka şekilde okul / ayar politikalarına aykırı düşen herhangi bir içerik içermediğinden emin olmaları önerilir.</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Personelin kişisel cihazlar ve cep telefonları kullanımı</w:t>
      </w:r>
      <w:r w:rsidRPr="005E37A3">
        <w:rPr>
          <w:rFonts w:ascii="Times New Roman" w:hAnsi="Times New Roman" w:cs="Times New Roman"/>
          <w:b/>
          <w:sz w:val="24"/>
          <w:szCs w:val="24"/>
        </w:rPr>
        <w:tab/>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Personel, çocukların fotoğraflarını veya videolarını çekmek için cep telefonları, tabletler veya kameralar gibi kişisel cihazları kullanmaz ve yalnızca bu amaçla işle sağlanan </w:t>
      </w:r>
      <w:proofErr w:type="gramStart"/>
      <w:r w:rsidR="005E37A3" w:rsidRPr="005E37A3">
        <w:rPr>
          <w:rFonts w:ascii="Times New Roman" w:hAnsi="Times New Roman" w:cs="Times New Roman"/>
          <w:sz w:val="24"/>
          <w:szCs w:val="24"/>
        </w:rPr>
        <w:t>ekipmanı</w:t>
      </w:r>
      <w:proofErr w:type="gramEnd"/>
      <w:r w:rsidR="005E37A3" w:rsidRPr="005E37A3">
        <w:rPr>
          <w:rFonts w:ascii="Times New Roman" w:hAnsi="Times New Roman" w:cs="Times New Roman"/>
          <w:sz w:val="24"/>
          <w:szCs w:val="24"/>
        </w:rPr>
        <w:t xml:space="preserve"> kullanır.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Personel herhangi bir kişisel cihazı doğrudan çocuklarla kullanmaz ve ders / eğitim etkinlikleri sırasında yalnızca okul tarafından sağlanan </w:t>
      </w:r>
      <w:proofErr w:type="gramStart"/>
      <w:r w:rsidR="005E37A3" w:rsidRPr="005E37A3">
        <w:rPr>
          <w:rFonts w:ascii="Times New Roman" w:hAnsi="Times New Roman" w:cs="Times New Roman"/>
          <w:sz w:val="24"/>
          <w:szCs w:val="24"/>
        </w:rPr>
        <w:t>ekipmanı</w:t>
      </w:r>
      <w:proofErr w:type="gramEnd"/>
      <w:r w:rsidR="005E37A3" w:rsidRPr="005E37A3">
        <w:rPr>
          <w:rFonts w:ascii="Times New Roman" w:hAnsi="Times New Roman" w:cs="Times New Roman"/>
          <w:sz w:val="24"/>
          <w:szCs w:val="24"/>
        </w:rPr>
        <w:t xml:space="preserve"> kullanır.</w:t>
      </w:r>
    </w:p>
    <w:p w:rsidR="00591B5B"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Personel, kişisel telefonların ve cihazların herhangi bir şekilde kullanımının daima veri koruma ve ilgili okul politikası ve </w:t>
      </w:r>
      <w:proofErr w:type="gramStart"/>
      <w:r w:rsidR="005E37A3" w:rsidRPr="005E37A3">
        <w:rPr>
          <w:rFonts w:ascii="Times New Roman" w:hAnsi="Times New Roman" w:cs="Times New Roman"/>
          <w:sz w:val="24"/>
          <w:szCs w:val="24"/>
        </w:rPr>
        <w:t>prosedürleri</w:t>
      </w:r>
      <w:proofErr w:type="gramEnd"/>
      <w:r w:rsidR="005E37A3" w:rsidRPr="005E37A3">
        <w:rPr>
          <w:rFonts w:ascii="Times New Roman" w:hAnsi="Times New Roman" w:cs="Times New Roman"/>
          <w:sz w:val="24"/>
          <w:szCs w:val="24"/>
        </w:rPr>
        <w:t xml:space="preserve"> uyarınca yerine getirilmesini sağlayacaktır.</w:t>
      </w:r>
    </w:p>
    <w:p w:rsidR="005E37A3" w:rsidRPr="005E37A3" w:rsidRDefault="005E37A3" w:rsidP="005E37A3">
      <w:pPr>
        <w:jc w:val="both"/>
        <w:rPr>
          <w:rFonts w:ascii="Times New Roman" w:hAnsi="Times New Roman" w:cs="Times New Roman"/>
          <w:sz w:val="24"/>
          <w:szCs w:val="24"/>
        </w:rPr>
      </w:pPr>
      <w:r w:rsidRPr="005E37A3">
        <w:rPr>
          <w:rFonts w:ascii="Times New Roman" w:hAnsi="Times New Roman" w:cs="Times New Roman"/>
          <w:sz w:val="24"/>
          <w:szCs w:val="24"/>
        </w:rPr>
        <w:lastRenderedPageBreak/>
        <w:t>• Personel kişisel cep telefonları ve cihazları ders saatlerinde kapatılıp / sessiz moda geçirilir.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Bluetooth veya diğer iletişim biçimleri ders saatlerinde "gizlenmiş" veya kapalı olmalıdır.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Acil durumlarda okul idaresi tarafından izin verilmemişse, kişisel cep telefonları veya cihazları öğretim dönemleri boyunca kullanılamaz.</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Bir personel okul politikasını ihlal ettiği durumlarda disiplin işlemi yapılır.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Bir personelin, bir cep telefonuna veya kişisel bir cihaza kaydedilen veya saklanan yasadışı içeriğe sahip olduğu veya ceza gerektiren bir suç işlemiş olması durumunda, polise ulaşılacaktır.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Personelin cep telefonunu veya cihazlarını kişisel olarak kullanmalarını içeren herhangi bir iddiaya okul yönetim politikasını izleyerek yanıt verilecektir.</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Çocukların eğitimi</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Öğrenciler arasında güvenli ve sorumlu internet kullanımının önemi ile ilgili farkındalık yaratmak için bir çevrimiçi güvenlik (e-Güvenlik) müfredatı oluşturulur ve okulun tamamında yer alır.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Güvenli ve sorumlu kullanım ile ilgili eğitim internet erişiminden önce yapılacaktır</w:t>
      </w:r>
      <w:proofErr w:type="gramStart"/>
      <w:r w:rsidR="005E37A3" w:rsidRPr="005E37A3">
        <w:rPr>
          <w:rFonts w:ascii="Times New Roman" w:hAnsi="Times New Roman" w:cs="Times New Roman"/>
          <w:sz w:val="24"/>
          <w:szCs w:val="24"/>
        </w:rPr>
        <w:t>..</w:t>
      </w:r>
      <w:proofErr w:type="gramEnd"/>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İnternetin ve teknolojinin güvenli ve sorumlu kullanımı, müfredatta ve tüm konularda güçlenecektir.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 xml:space="preserve">Dışarıdan destek, okulların </w:t>
      </w:r>
      <w:r w:rsidR="00080356" w:rsidRPr="005E37A3">
        <w:rPr>
          <w:rFonts w:ascii="Times New Roman" w:hAnsi="Times New Roman" w:cs="Times New Roman"/>
          <w:sz w:val="24"/>
          <w:szCs w:val="24"/>
        </w:rPr>
        <w:t>dâhili</w:t>
      </w:r>
      <w:r w:rsidR="005E37A3" w:rsidRPr="005E37A3">
        <w:rPr>
          <w:rFonts w:ascii="Times New Roman" w:hAnsi="Times New Roman" w:cs="Times New Roman"/>
          <w:sz w:val="24"/>
          <w:szCs w:val="24"/>
        </w:rPr>
        <w:t xml:space="preserve"> çevrimiçi güvenlik (e-Güvenlik) eğitim yaklaşımlarını tamamlamak ve desteklemek için kullanılacaktır.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Okulda daha güvenli internet gününün (SID) kutlanacak ve yapılacak etkinliklerle güvenli internet hakkında bilgi verilecektir.</w:t>
      </w:r>
    </w:p>
    <w:p w:rsidR="005E37A3" w:rsidRPr="005E37A3"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Personelin eğitimi</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Ç</w:t>
      </w:r>
      <w:r w:rsidR="005E37A3" w:rsidRPr="005E37A3">
        <w:rPr>
          <w:rFonts w:ascii="Times New Roman" w:hAnsi="Times New Roman" w:cs="Times New Roman"/>
          <w:sz w:val="24"/>
          <w:szCs w:val="24"/>
        </w:rPr>
        <w:t>evrimiçi güvenlik (e-Güvenlik) politikası, tüm çalışanların katılımı için resmi olarak sağlanacak ve tartışılacak ve korunma sorumluluğumuzun bir parçası olarak güçlendirilecek ve vurgulanacaktır.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Personel, İnternet trafiğinin izlenebileceğini ve tek bir kullanıcıya kadar izlenebileceğinin farkında olacak. Okul sistemlerini ve cihazlarını kullanırken takdir yetkisi ve profesyonel davranış gereklidir.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37A3" w:rsidRPr="005E37A3">
        <w:rPr>
          <w:rFonts w:ascii="Times New Roman" w:hAnsi="Times New Roman" w:cs="Times New Roman"/>
          <w:sz w:val="24"/>
          <w:szCs w:val="24"/>
        </w:rPr>
        <w:t>Personelin tüm üyelerine, profesyonel ve kişisel olarak, güvenli ve sorumlu İnternet kullanımı konusunda güncel ve uygun personel eğitimi, düzenli (en az yıllık) temelde çeşitli şekillerde sağlanacaktır.</w:t>
      </w:r>
    </w:p>
    <w:p w:rsidR="00591B5B" w:rsidRDefault="00591B5B" w:rsidP="005E37A3">
      <w:pPr>
        <w:jc w:val="both"/>
        <w:rPr>
          <w:rFonts w:ascii="Times New Roman" w:hAnsi="Times New Roman" w:cs="Times New Roman"/>
          <w:sz w:val="24"/>
          <w:szCs w:val="24"/>
        </w:rPr>
      </w:pPr>
      <w:r>
        <w:rPr>
          <w:rFonts w:ascii="Times New Roman" w:hAnsi="Times New Roman" w:cs="Times New Roman"/>
          <w:sz w:val="24"/>
          <w:szCs w:val="24"/>
        </w:rPr>
        <w:t>• Ç</w:t>
      </w:r>
      <w:r w:rsidR="005E37A3" w:rsidRPr="005E37A3">
        <w:rPr>
          <w:rFonts w:ascii="Times New Roman" w:hAnsi="Times New Roman" w:cs="Times New Roman"/>
          <w:sz w:val="24"/>
          <w:szCs w:val="24"/>
        </w:rPr>
        <w:t>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5E37A3" w:rsidRPr="00591B5B" w:rsidRDefault="00FD11CC" w:rsidP="005E37A3">
      <w:pPr>
        <w:jc w:val="both"/>
        <w:rPr>
          <w:rFonts w:ascii="Times New Roman" w:hAnsi="Times New Roman" w:cs="Times New Roman"/>
          <w:sz w:val="24"/>
          <w:szCs w:val="24"/>
        </w:rPr>
      </w:pPr>
      <w:r>
        <w:rPr>
          <w:rFonts w:ascii="Times New Roman" w:hAnsi="Times New Roman" w:cs="Times New Roman"/>
          <w:b/>
          <w:sz w:val="24"/>
          <w:szCs w:val="24"/>
        </w:rPr>
        <w:t xml:space="preserve"> </w:t>
      </w:r>
      <w:r w:rsidR="005E37A3" w:rsidRPr="00E615FD">
        <w:rPr>
          <w:rFonts w:ascii="Times New Roman" w:hAnsi="Times New Roman" w:cs="Times New Roman"/>
          <w:b/>
          <w:sz w:val="24"/>
          <w:szCs w:val="24"/>
        </w:rPr>
        <w:t>Ebeveynlerin eğitimi</w:t>
      </w:r>
    </w:p>
    <w:p w:rsidR="00591B5B" w:rsidRDefault="005E37A3" w:rsidP="005E37A3">
      <w:pPr>
        <w:jc w:val="both"/>
        <w:rPr>
          <w:rFonts w:ascii="Times New Roman" w:hAnsi="Times New Roman" w:cs="Times New Roman"/>
          <w:sz w:val="24"/>
          <w:szCs w:val="24"/>
        </w:rPr>
      </w:pPr>
      <w:r w:rsidRPr="005E37A3">
        <w:rPr>
          <w:rFonts w:ascii="Times New Roman" w:hAnsi="Times New Roman" w:cs="Times New Roman"/>
          <w:sz w:val="24"/>
          <w:szCs w:val="24"/>
        </w:rPr>
        <w:t>Şehit Ömer Zeki Varan Anaokulu, çocukların internetin ve dijital teknolojinin güvenilir ve sorumlu kullanıcıları olabilmesi için ana-babaların oynayacakları önemli bir role sahip olduklarını kabul eder.</w:t>
      </w:r>
    </w:p>
    <w:p w:rsidR="00591B5B"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Ebeveynlerin dikkatleri, okul açıklamaları ve okul web sitesinde okul çevrimiçi güvenlik (e-Güvenlik) politikasına ve beklentilerine yönelecektir.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Okul Anlaşması´nın bir parçası olarak ebeveynlerin çevrimiçi güvenlik bilgilerini okumaları istenecektir.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Çevrimiçi güvenlik konusundaki ebeveynler için bilgi ve rehberlik, ebeveynlere çeşitli biçimlerde sunulacaktır.</w:t>
      </w:r>
    </w:p>
    <w:p w:rsidR="005E37A3" w:rsidRPr="005E37A3" w:rsidRDefault="00591B5B" w:rsidP="005E37A3">
      <w:pPr>
        <w:jc w:val="both"/>
        <w:rPr>
          <w:rFonts w:ascii="Times New Roman" w:hAnsi="Times New Roman" w:cs="Times New Roman"/>
          <w:sz w:val="24"/>
          <w:szCs w:val="24"/>
        </w:rPr>
      </w:pPr>
      <w:r>
        <w:rPr>
          <w:rFonts w:ascii="Times New Roman" w:hAnsi="Times New Roman" w:cs="Times New Roman"/>
          <w:sz w:val="24"/>
          <w:szCs w:val="24"/>
        </w:rPr>
        <w:t xml:space="preserve">- </w:t>
      </w:r>
      <w:r w:rsidR="005E37A3" w:rsidRPr="005E37A3">
        <w:rPr>
          <w:rFonts w:ascii="Times New Roman" w:hAnsi="Times New Roman" w:cs="Times New Roman"/>
          <w:sz w:val="24"/>
          <w:szCs w:val="24"/>
        </w:rPr>
        <w:t>Ebeveynlerin, çevrimiçi olarak çocukları için olumlu davranışları rol modellemeleri teşvik edilecektir.</w:t>
      </w:r>
    </w:p>
    <w:p w:rsidR="005E37A3" w:rsidRPr="00591B5B" w:rsidRDefault="005E37A3" w:rsidP="005E37A3">
      <w:pPr>
        <w:jc w:val="both"/>
        <w:rPr>
          <w:rFonts w:ascii="Times New Roman" w:hAnsi="Times New Roman" w:cs="Times New Roman"/>
          <w:b/>
          <w:sz w:val="24"/>
          <w:szCs w:val="24"/>
        </w:rPr>
      </w:pPr>
      <w:r w:rsidRPr="005E37A3">
        <w:rPr>
          <w:rFonts w:ascii="Times New Roman" w:hAnsi="Times New Roman" w:cs="Times New Roman"/>
          <w:b/>
          <w:sz w:val="24"/>
          <w:szCs w:val="24"/>
        </w:rPr>
        <w:t>OKULUM</w:t>
      </w:r>
      <w:r>
        <w:rPr>
          <w:rFonts w:ascii="Times New Roman" w:hAnsi="Times New Roman" w:cs="Times New Roman"/>
          <w:b/>
          <w:sz w:val="24"/>
          <w:szCs w:val="24"/>
        </w:rPr>
        <w:t>UZ</w:t>
      </w:r>
      <w:r w:rsidRPr="005E37A3">
        <w:rPr>
          <w:rFonts w:ascii="Times New Roman" w:hAnsi="Times New Roman" w:cs="Times New Roman"/>
          <w:b/>
          <w:sz w:val="24"/>
          <w:szCs w:val="24"/>
        </w:rPr>
        <w:t>DA GÜVENLİ İNTERNET GÜNÜ</w:t>
      </w:r>
      <w:r w:rsidR="00591B5B">
        <w:rPr>
          <w:rFonts w:ascii="Times New Roman" w:hAnsi="Times New Roman" w:cs="Times New Roman"/>
          <w:b/>
          <w:sz w:val="24"/>
          <w:szCs w:val="24"/>
        </w:rPr>
        <w:t xml:space="preserve"> </w:t>
      </w:r>
    </w:p>
    <w:p w:rsidR="005E37A3" w:rsidRPr="005E37A3" w:rsidRDefault="005E37A3" w:rsidP="005E37A3">
      <w:pPr>
        <w:jc w:val="both"/>
        <w:rPr>
          <w:rFonts w:ascii="Times New Roman" w:hAnsi="Times New Roman" w:cs="Times New Roman"/>
          <w:sz w:val="24"/>
          <w:szCs w:val="24"/>
        </w:rPr>
      </w:pPr>
      <w:r w:rsidRPr="005E37A3">
        <w:rPr>
          <w:rFonts w:ascii="Times New Roman" w:hAnsi="Times New Roman" w:cs="Times New Roman"/>
          <w:sz w:val="24"/>
          <w:szCs w:val="24"/>
        </w:rPr>
        <w:t>Okulumuzda 2018-2019 eğitim öğretim yılında ve 2019-2020</w:t>
      </w:r>
      <w:r w:rsidR="00591B5B">
        <w:rPr>
          <w:rFonts w:ascii="Times New Roman" w:hAnsi="Times New Roman" w:cs="Times New Roman"/>
          <w:sz w:val="24"/>
          <w:szCs w:val="24"/>
        </w:rPr>
        <w:t xml:space="preserve"> </w:t>
      </w:r>
      <w:r w:rsidRPr="005E37A3">
        <w:rPr>
          <w:rFonts w:ascii="Times New Roman" w:hAnsi="Times New Roman" w:cs="Times New Roman"/>
          <w:sz w:val="24"/>
          <w:szCs w:val="24"/>
        </w:rPr>
        <w:t>eğitim öğretim yılında güvenli internet günü kutlanmı</w:t>
      </w:r>
      <w:r>
        <w:rPr>
          <w:rFonts w:ascii="Times New Roman" w:hAnsi="Times New Roman" w:cs="Times New Roman"/>
          <w:sz w:val="24"/>
          <w:szCs w:val="24"/>
        </w:rPr>
        <w:t xml:space="preserve">ştır. Okul öğretmenlerimiz e </w:t>
      </w:r>
      <w:proofErr w:type="spellStart"/>
      <w:r>
        <w:rPr>
          <w:rFonts w:ascii="Times New Roman" w:hAnsi="Times New Roman" w:cs="Times New Roman"/>
          <w:sz w:val="24"/>
          <w:szCs w:val="24"/>
        </w:rPr>
        <w:t>twinning</w:t>
      </w:r>
      <w:proofErr w:type="spellEnd"/>
      <w:r w:rsidRPr="005E37A3">
        <w:rPr>
          <w:rFonts w:ascii="Times New Roman" w:hAnsi="Times New Roman" w:cs="Times New Roman"/>
          <w:sz w:val="24"/>
          <w:szCs w:val="24"/>
        </w:rPr>
        <w:t xml:space="preserve"> </w:t>
      </w:r>
      <w:proofErr w:type="spellStart"/>
      <w:r w:rsidRPr="005E37A3">
        <w:rPr>
          <w:rFonts w:ascii="Times New Roman" w:hAnsi="Times New Roman" w:cs="Times New Roman"/>
          <w:sz w:val="24"/>
          <w:szCs w:val="24"/>
        </w:rPr>
        <w:t>portalında</w:t>
      </w:r>
      <w:proofErr w:type="spellEnd"/>
      <w:r w:rsidRPr="005E37A3">
        <w:rPr>
          <w:rFonts w:ascii="Times New Roman" w:hAnsi="Times New Roman" w:cs="Times New Roman"/>
          <w:sz w:val="24"/>
          <w:szCs w:val="24"/>
        </w:rPr>
        <w:t xml:space="preserve"> da etkinliklere katılmışlardır.  Ayrıca velilere e güvenlik hakkında yazılarla bilinçlendirme yapılmıştır. Hafta </w:t>
      </w:r>
      <w:r w:rsidR="00FD11CC" w:rsidRPr="005E37A3">
        <w:rPr>
          <w:rFonts w:ascii="Times New Roman" w:hAnsi="Times New Roman" w:cs="Times New Roman"/>
          <w:sz w:val="24"/>
          <w:szCs w:val="24"/>
        </w:rPr>
        <w:t>boyunca seminerler</w:t>
      </w:r>
      <w:r w:rsidRPr="005E37A3">
        <w:rPr>
          <w:rFonts w:ascii="Times New Roman" w:hAnsi="Times New Roman" w:cs="Times New Roman"/>
          <w:sz w:val="24"/>
          <w:szCs w:val="24"/>
        </w:rPr>
        <w:t>, tanıtıcı afişlerle etkin katılım sağlanmıştır. E-safety okulun tüm personel</w:t>
      </w:r>
      <w:r w:rsidR="00591B5B">
        <w:rPr>
          <w:rFonts w:ascii="Times New Roman" w:hAnsi="Times New Roman" w:cs="Times New Roman"/>
          <w:sz w:val="24"/>
          <w:szCs w:val="24"/>
        </w:rPr>
        <w:t>inin sorumluğundadır.</w:t>
      </w:r>
      <w:r w:rsidRPr="005E37A3">
        <w:rPr>
          <w:rFonts w:ascii="Times New Roman" w:hAnsi="Times New Roman" w:cs="Times New Roman"/>
          <w:sz w:val="24"/>
          <w:szCs w:val="24"/>
        </w:rPr>
        <w:t xml:space="preserve"> Daha Güvenli İnternet Günü Türkiye ‘de resmi sayfası veli ve öğrencilere tanıtılmış buralardaki eğitici veli ve öğrenci bilgilendirici videoları, sunuları izlenmiştir.</w:t>
      </w:r>
      <w:r>
        <w:rPr>
          <w:rFonts w:ascii="Times New Roman" w:hAnsi="Times New Roman" w:cs="Times New Roman"/>
          <w:sz w:val="24"/>
          <w:szCs w:val="24"/>
        </w:rPr>
        <w:t xml:space="preserve"> </w:t>
      </w:r>
      <w:r w:rsidRPr="005E37A3">
        <w:rPr>
          <w:rFonts w:ascii="Times New Roman" w:hAnsi="Times New Roman" w:cs="Times New Roman"/>
          <w:sz w:val="24"/>
          <w:szCs w:val="24"/>
        </w:rPr>
        <w:t xml:space="preserve">Güvenli internet yönelik okul ve sınıflarda pano çalışmalarımız ve sosyal medya çalışmalarımız olur. Hafta boyunca seminerler, tanıtıcı afişler ve </w:t>
      </w:r>
      <w:proofErr w:type="spellStart"/>
      <w:r w:rsidRPr="005E37A3">
        <w:rPr>
          <w:rFonts w:ascii="Times New Roman" w:hAnsi="Times New Roman" w:cs="Times New Roman"/>
          <w:sz w:val="24"/>
          <w:szCs w:val="24"/>
        </w:rPr>
        <w:t>webbinarlara</w:t>
      </w:r>
      <w:proofErr w:type="spellEnd"/>
      <w:r w:rsidRPr="005E37A3">
        <w:rPr>
          <w:rFonts w:ascii="Times New Roman" w:hAnsi="Times New Roman" w:cs="Times New Roman"/>
          <w:sz w:val="24"/>
          <w:szCs w:val="24"/>
        </w:rPr>
        <w:t xml:space="preserve"> etkin katılım sağlanmaktadır.</w:t>
      </w:r>
    </w:p>
    <w:p w:rsidR="00E615FD" w:rsidRDefault="005E37A3" w:rsidP="00012381">
      <w:pPr>
        <w:ind w:firstLine="708"/>
        <w:jc w:val="both"/>
        <w:rPr>
          <w:rFonts w:ascii="Times New Roman" w:hAnsi="Times New Roman" w:cs="Times New Roman"/>
          <w:sz w:val="24"/>
          <w:szCs w:val="24"/>
        </w:rPr>
      </w:pPr>
      <w:proofErr w:type="gramStart"/>
      <w:r w:rsidRPr="005E37A3">
        <w:rPr>
          <w:rFonts w:ascii="Times New Roman" w:hAnsi="Times New Roman" w:cs="Times New Roman"/>
          <w:sz w:val="24"/>
          <w:szCs w:val="24"/>
        </w:rPr>
        <w:t>Daha Güvenli İnternet Merkezi</w:t>
      </w:r>
      <w:r w:rsidR="00012381">
        <w:rPr>
          <w:rFonts w:ascii="Times New Roman" w:hAnsi="Times New Roman" w:cs="Times New Roman"/>
          <w:sz w:val="24"/>
          <w:szCs w:val="24"/>
        </w:rPr>
        <w:t xml:space="preserve"> </w:t>
      </w:r>
      <w:r w:rsidRPr="005E37A3">
        <w:rPr>
          <w:rFonts w:ascii="Times New Roman" w:hAnsi="Times New Roman" w:cs="Times New Roman"/>
          <w:sz w:val="24"/>
          <w:szCs w:val="24"/>
        </w:rPr>
        <w:t>(gim.org.tr)</w:t>
      </w:r>
      <w:r w:rsidR="00012381">
        <w:rPr>
          <w:rFonts w:ascii="Times New Roman" w:hAnsi="Times New Roman" w:cs="Times New Roman"/>
          <w:sz w:val="24"/>
          <w:szCs w:val="24"/>
        </w:rPr>
        <w:t xml:space="preserve">, </w:t>
      </w:r>
      <w:r w:rsidRPr="005E37A3">
        <w:rPr>
          <w:rFonts w:ascii="Times New Roman" w:hAnsi="Times New Roman" w:cs="Times New Roman"/>
          <w:sz w:val="24"/>
          <w:szCs w:val="24"/>
        </w:rPr>
        <w:t xml:space="preserve">Safer Internet Center'ın resmi sayfası, http://guvenlinet.org.tr/tr/ Güvenli Web (guvenliweb.org.tr) çevrimiçi güvenlik konuları için farkındalık </w:t>
      </w:r>
      <w:proofErr w:type="spellStart"/>
      <w:r w:rsidRPr="005E37A3">
        <w:rPr>
          <w:rFonts w:ascii="Times New Roman" w:hAnsi="Times New Roman" w:cs="Times New Roman"/>
          <w:sz w:val="24"/>
          <w:szCs w:val="24"/>
        </w:rPr>
        <w:t>portalı</w:t>
      </w:r>
      <w:proofErr w:type="spellEnd"/>
      <w:r w:rsidRPr="005E37A3">
        <w:rPr>
          <w:rFonts w:ascii="Times New Roman" w:hAnsi="Times New Roman" w:cs="Times New Roman"/>
          <w:sz w:val="24"/>
          <w:szCs w:val="24"/>
        </w:rPr>
        <w:t xml:space="preserve">, Güvenli Çocuk (guvenlicocuk.org.tr) 13 yaşından küçük çocuklar için oyun ve eğlence </w:t>
      </w:r>
      <w:proofErr w:type="spellStart"/>
      <w:r w:rsidRPr="005E37A3">
        <w:rPr>
          <w:rFonts w:ascii="Times New Roman" w:hAnsi="Times New Roman" w:cs="Times New Roman"/>
          <w:sz w:val="24"/>
          <w:szCs w:val="24"/>
        </w:rPr>
        <w:t>portalı</w:t>
      </w:r>
      <w:proofErr w:type="spellEnd"/>
      <w:r w:rsidRPr="005E37A3">
        <w:rPr>
          <w:rFonts w:ascii="Times New Roman" w:hAnsi="Times New Roman" w:cs="Times New Roman"/>
          <w:sz w:val="24"/>
          <w:szCs w:val="24"/>
        </w:rPr>
        <w:t xml:space="preserve">, </w:t>
      </w:r>
      <w:proofErr w:type="spellStart"/>
      <w:r w:rsidRPr="005E37A3">
        <w:rPr>
          <w:rFonts w:ascii="Times New Roman" w:hAnsi="Times New Roman" w:cs="Times New Roman"/>
          <w:sz w:val="24"/>
          <w:szCs w:val="24"/>
        </w:rPr>
        <w:t>Ihbar</w:t>
      </w:r>
      <w:proofErr w:type="spellEnd"/>
      <w:r w:rsidRPr="005E37A3">
        <w:rPr>
          <w:rFonts w:ascii="Times New Roman" w:hAnsi="Times New Roman" w:cs="Times New Roman"/>
          <w:sz w:val="24"/>
          <w:szCs w:val="24"/>
        </w:rPr>
        <w:t xml:space="preserve"> Web (ihbarweb.org.tr) yasadışı içerik için telefon hattı, İnternet </w:t>
      </w:r>
      <w:r w:rsidRPr="005E37A3">
        <w:rPr>
          <w:rFonts w:ascii="Times New Roman" w:hAnsi="Times New Roman" w:cs="Times New Roman"/>
          <w:sz w:val="24"/>
          <w:szCs w:val="24"/>
        </w:rPr>
        <w:lastRenderedPageBreak/>
        <w:t xml:space="preserve">BTK (internet.btk.gov.tr) İnternet ve BT yasası konusunda farkındalık </w:t>
      </w:r>
      <w:proofErr w:type="spellStart"/>
      <w:r w:rsidRPr="005E37A3">
        <w:rPr>
          <w:rFonts w:ascii="Times New Roman" w:hAnsi="Times New Roman" w:cs="Times New Roman"/>
          <w:sz w:val="24"/>
          <w:szCs w:val="24"/>
        </w:rPr>
        <w:t>portalı</w:t>
      </w:r>
      <w:proofErr w:type="spellEnd"/>
      <w:r w:rsidRPr="005E37A3">
        <w:rPr>
          <w:rFonts w:ascii="Times New Roman" w:hAnsi="Times New Roman" w:cs="Times New Roman"/>
          <w:sz w:val="24"/>
          <w:szCs w:val="24"/>
        </w:rPr>
        <w:t xml:space="preserve">, SID </w:t>
      </w:r>
      <w:proofErr w:type="spellStart"/>
      <w:r w:rsidRPr="005E37A3">
        <w:rPr>
          <w:rFonts w:ascii="Times New Roman" w:hAnsi="Times New Roman" w:cs="Times New Roman"/>
          <w:sz w:val="24"/>
          <w:szCs w:val="24"/>
        </w:rPr>
        <w:t>Page</w:t>
      </w:r>
      <w:proofErr w:type="spellEnd"/>
      <w:r w:rsidRPr="005E37A3">
        <w:rPr>
          <w:rFonts w:ascii="Times New Roman" w:hAnsi="Times New Roman" w:cs="Times New Roman"/>
          <w:sz w:val="24"/>
          <w:szCs w:val="24"/>
        </w:rPr>
        <w:t xml:space="preserve"> (gig.org.tr) . </w:t>
      </w:r>
      <w:proofErr w:type="gramEnd"/>
      <w:r w:rsidRPr="005E37A3">
        <w:rPr>
          <w:rFonts w:ascii="Times New Roman" w:hAnsi="Times New Roman" w:cs="Times New Roman"/>
          <w:sz w:val="24"/>
          <w:szCs w:val="24"/>
        </w:rPr>
        <w:t>. .Daha Güvenli İnternet Günü Türkiye'de resmi sayfası, Veli ve öğrencilere tanıtılmış buralardaki eğitici ebeveyn ve öğrenci bilgilendirici videoları, sunuları izlenmiştir. Okulumuzda çeşit</w:t>
      </w:r>
      <w:r w:rsidR="00FD11CC">
        <w:rPr>
          <w:rFonts w:ascii="Times New Roman" w:hAnsi="Times New Roman" w:cs="Times New Roman"/>
          <w:sz w:val="24"/>
          <w:szCs w:val="24"/>
        </w:rPr>
        <w:t>l</w:t>
      </w:r>
      <w:r w:rsidRPr="005E37A3">
        <w:rPr>
          <w:rFonts w:ascii="Times New Roman" w:hAnsi="Times New Roman" w:cs="Times New Roman"/>
          <w:sz w:val="24"/>
          <w:szCs w:val="24"/>
        </w:rPr>
        <w:t>i web2 araçları kullanılarak sunular, panolar hazırlanarak, http://guvenlinet.org.tr/tr/ sayfasından</w:t>
      </w:r>
      <w:r w:rsidR="00E615FD">
        <w:rPr>
          <w:rFonts w:ascii="Times New Roman" w:hAnsi="Times New Roman" w:cs="Times New Roman"/>
          <w:sz w:val="24"/>
          <w:szCs w:val="24"/>
        </w:rPr>
        <w:t xml:space="preserve"> bilgi amaçlı faydalanmaktayız. </w:t>
      </w:r>
      <w:r w:rsidRPr="005E37A3">
        <w:rPr>
          <w:rFonts w:ascii="Times New Roman" w:hAnsi="Times New Roman" w:cs="Times New Roman"/>
          <w:sz w:val="24"/>
          <w:szCs w:val="24"/>
        </w:rPr>
        <w:t>Yeni teknolo</w:t>
      </w:r>
      <w:r w:rsidR="00012381">
        <w:rPr>
          <w:rFonts w:ascii="Times New Roman" w:hAnsi="Times New Roman" w:cs="Times New Roman"/>
          <w:sz w:val="24"/>
          <w:szCs w:val="24"/>
        </w:rPr>
        <w:t>jiler konusunda çocuklara rehberlik</w:t>
      </w:r>
      <w:r w:rsidRPr="005E37A3">
        <w:rPr>
          <w:rFonts w:ascii="Times New Roman" w:hAnsi="Times New Roman" w:cs="Times New Roman"/>
          <w:sz w:val="24"/>
          <w:szCs w:val="24"/>
        </w:rPr>
        <w:t xml:space="preserve"> edip, güvenli internet ile ilgili etkinliklere </w:t>
      </w:r>
      <w:r w:rsidR="00FD11CC" w:rsidRPr="005E37A3">
        <w:rPr>
          <w:rFonts w:ascii="Times New Roman" w:hAnsi="Times New Roman" w:cs="Times New Roman"/>
          <w:sz w:val="24"/>
          <w:szCs w:val="24"/>
        </w:rPr>
        <w:t>dâhil</w:t>
      </w:r>
      <w:r w:rsidRPr="005E37A3">
        <w:rPr>
          <w:rFonts w:ascii="Times New Roman" w:hAnsi="Times New Roman" w:cs="Times New Roman"/>
          <w:sz w:val="24"/>
          <w:szCs w:val="24"/>
        </w:rPr>
        <w:t xml:space="preserve"> etmekteyiz. Çocuklarımızın daha güvenli internet konusunda dijital okuryazarlığını ve farkındalığını artırmaktayız.</w:t>
      </w:r>
      <w:r w:rsidR="00012381">
        <w:rPr>
          <w:rFonts w:ascii="Times New Roman" w:hAnsi="Times New Roman" w:cs="Times New Roman"/>
          <w:sz w:val="24"/>
          <w:szCs w:val="24"/>
        </w:rPr>
        <w:t xml:space="preserve"> </w:t>
      </w:r>
      <w:r w:rsidRPr="005E37A3">
        <w:rPr>
          <w:rFonts w:ascii="Times New Roman" w:hAnsi="Times New Roman" w:cs="Times New Roman"/>
          <w:sz w:val="24"/>
          <w:szCs w:val="24"/>
        </w:rPr>
        <w:t xml:space="preserve">İnternetin olumsuz tehlikelerine karşı çocukların kendisini koruması için çocuğa bilgi, bilinç ve davranış kazandırmaktan, bu hedef için çaba harcamaktan daha etkili bir yol kalmamaktadır. Bu çalışmada anaokullarında ancak aile katılımları ile olur. </w:t>
      </w:r>
      <w:proofErr w:type="gramStart"/>
      <w:r w:rsidR="00FD11CC">
        <w:rPr>
          <w:rFonts w:ascii="Times New Roman" w:hAnsi="Times New Roman" w:cs="Times New Roman"/>
          <w:sz w:val="24"/>
          <w:szCs w:val="24"/>
        </w:rPr>
        <w:t>e</w:t>
      </w:r>
      <w:proofErr w:type="gramEnd"/>
      <w:r w:rsidR="00FD11CC">
        <w:rPr>
          <w:rFonts w:ascii="Times New Roman" w:hAnsi="Times New Roman" w:cs="Times New Roman"/>
          <w:sz w:val="24"/>
          <w:szCs w:val="24"/>
        </w:rPr>
        <w:t xml:space="preserve"> </w:t>
      </w:r>
      <w:proofErr w:type="spellStart"/>
      <w:r w:rsidRPr="005E37A3">
        <w:rPr>
          <w:rFonts w:ascii="Times New Roman" w:hAnsi="Times New Roman" w:cs="Times New Roman"/>
          <w:sz w:val="24"/>
          <w:szCs w:val="24"/>
        </w:rPr>
        <w:t>Twinning</w:t>
      </w:r>
      <w:proofErr w:type="spellEnd"/>
      <w:r w:rsidRPr="005E37A3">
        <w:rPr>
          <w:rFonts w:ascii="Times New Roman" w:hAnsi="Times New Roman" w:cs="Times New Roman"/>
          <w:sz w:val="24"/>
          <w:szCs w:val="24"/>
        </w:rPr>
        <w:t xml:space="preserve"> </w:t>
      </w:r>
      <w:proofErr w:type="spellStart"/>
      <w:r w:rsidRPr="005E37A3">
        <w:rPr>
          <w:rFonts w:ascii="Times New Roman" w:hAnsi="Times New Roman" w:cs="Times New Roman"/>
          <w:sz w:val="24"/>
          <w:szCs w:val="24"/>
        </w:rPr>
        <w:t>portalında</w:t>
      </w:r>
      <w:proofErr w:type="spellEnd"/>
      <w:r w:rsidRPr="005E37A3">
        <w:rPr>
          <w:rFonts w:ascii="Times New Roman" w:hAnsi="Times New Roman" w:cs="Times New Roman"/>
          <w:sz w:val="24"/>
          <w:szCs w:val="24"/>
        </w:rPr>
        <w:t xml:space="preserve"> yaptığımız projeler ile ailelerimizin denetiminde bilgisayar, tablet ya da telefonlarla belirlenmiş saatlerde birlikte internete girilmesi sağlanmaktadır. Kişisel cihazlarını eğitim etkinliğinde kullanımı, okul idaresi tarafından o</w:t>
      </w:r>
      <w:r>
        <w:rPr>
          <w:rFonts w:ascii="Times New Roman" w:hAnsi="Times New Roman" w:cs="Times New Roman"/>
          <w:sz w:val="24"/>
          <w:szCs w:val="24"/>
        </w:rPr>
        <w:t>naylandığında gerçekleşecektir.</w:t>
      </w:r>
    </w:p>
    <w:p w:rsidR="00E615FD" w:rsidRDefault="00E615FD" w:rsidP="00E615FD">
      <w:pPr>
        <w:pStyle w:val="Balk11"/>
        <w:spacing w:before="102"/>
      </w:pPr>
      <w:r>
        <w:t>Çevrimiçi Olaylara ve Koruma sorunlarına yanıt verme</w:t>
      </w:r>
    </w:p>
    <w:p w:rsidR="00E615FD" w:rsidRDefault="00E615FD" w:rsidP="00E615FD">
      <w:pPr>
        <w:pStyle w:val="GvdeMetni"/>
        <w:spacing w:before="7"/>
        <w:ind w:left="0"/>
        <w:rPr>
          <w:b/>
          <w:sz w:val="21"/>
        </w:rPr>
      </w:pPr>
    </w:p>
    <w:p w:rsidR="00E615FD" w:rsidRDefault="00E615FD" w:rsidP="00E615FD">
      <w:pPr>
        <w:pStyle w:val="ListeParagraf"/>
        <w:numPr>
          <w:ilvl w:val="0"/>
          <w:numId w:val="1"/>
        </w:numPr>
        <w:tabs>
          <w:tab w:val="left" w:pos="278"/>
        </w:tabs>
        <w:spacing w:line="360" w:lineRule="auto"/>
        <w:ind w:right="117" w:firstLine="0"/>
        <w:rPr>
          <w:sz w:val="24"/>
        </w:rPr>
      </w:pPr>
      <w:r>
        <w:rPr>
          <w:sz w:val="24"/>
        </w:rPr>
        <w:t>Okulun tüm üyeleri, çevrimiçi / siber zorbalık vb. dâhil olmak üzere karşılaşılabilecek çevrimiçi risklerin çeşitliliğinden haberdar edilecektir. Bu, öğrencilere yönelik personel eğitimi ve eğitim yaklaşımları içerisinde vurgulanacaktır.</w:t>
      </w:r>
    </w:p>
    <w:p w:rsidR="00E615FD" w:rsidRDefault="00E615FD" w:rsidP="00E615FD">
      <w:pPr>
        <w:pStyle w:val="ListeParagraf"/>
        <w:numPr>
          <w:ilvl w:val="0"/>
          <w:numId w:val="1"/>
        </w:numPr>
        <w:tabs>
          <w:tab w:val="left" w:pos="285"/>
        </w:tabs>
        <w:spacing w:line="360" w:lineRule="auto"/>
        <w:ind w:right="116" w:firstLine="0"/>
        <w:rPr>
          <w:sz w:val="24"/>
        </w:rPr>
      </w:pPr>
      <w:r>
        <w:rPr>
          <w:sz w:val="24"/>
        </w:rPr>
        <w:t xml:space="preserve">Okulun tüm üyeleri, filtreleme, siber zorbalık, yasadışı içerik ihlali vb. gibi çevrimiçi güvenlik (e-Güvenlik) endişelerini bildirme </w:t>
      </w:r>
      <w:proofErr w:type="gramStart"/>
      <w:r>
        <w:rPr>
          <w:sz w:val="24"/>
        </w:rPr>
        <w:t>prosedürü</w:t>
      </w:r>
      <w:proofErr w:type="gramEnd"/>
      <w:r>
        <w:rPr>
          <w:sz w:val="24"/>
        </w:rPr>
        <w:t xml:space="preserve"> hakkında</w:t>
      </w:r>
      <w:r>
        <w:rPr>
          <w:spacing w:val="-8"/>
          <w:sz w:val="24"/>
        </w:rPr>
        <w:t xml:space="preserve"> </w:t>
      </w:r>
      <w:r>
        <w:rPr>
          <w:sz w:val="24"/>
        </w:rPr>
        <w:t>bilgilendirilecektir.</w:t>
      </w:r>
    </w:p>
    <w:p w:rsidR="00E615FD" w:rsidRDefault="00E615FD" w:rsidP="00E615FD">
      <w:pPr>
        <w:pStyle w:val="ListeParagraf"/>
        <w:numPr>
          <w:ilvl w:val="0"/>
          <w:numId w:val="1"/>
        </w:numPr>
        <w:tabs>
          <w:tab w:val="left" w:pos="297"/>
        </w:tabs>
        <w:spacing w:line="360" w:lineRule="auto"/>
        <w:ind w:right="122" w:firstLine="0"/>
        <w:rPr>
          <w:sz w:val="24"/>
        </w:rPr>
      </w:pPr>
      <w:r>
        <w:rPr>
          <w:sz w:val="24"/>
        </w:rPr>
        <w:t>Dijital Abone Hattı (DSL), daha sonra kaydedilecek olan çocuk koruma endişelerini içeren herhangi bir çevrimiçi güvenlik (e-Güvenlik) olayı hakkında</w:t>
      </w:r>
      <w:r>
        <w:rPr>
          <w:spacing w:val="-9"/>
          <w:sz w:val="24"/>
        </w:rPr>
        <w:t xml:space="preserve"> </w:t>
      </w:r>
      <w:r>
        <w:rPr>
          <w:sz w:val="24"/>
        </w:rPr>
        <w:t>bilgilendirilecektir.</w:t>
      </w:r>
    </w:p>
    <w:p w:rsidR="00E615FD" w:rsidRDefault="00E615FD" w:rsidP="00E615FD">
      <w:pPr>
        <w:pStyle w:val="ListeParagraf"/>
        <w:numPr>
          <w:ilvl w:val="0"/>
          <w:numId w:val="1"/>
        </w:numPr>
        <w:tabs>
          <w:tab w:val="left" w:pos="275"/>
        </w:tabs>
        <w:spacing w:line="360" w:lineRule="auto"/>
        <w:ind w:right="123" w:firstLine="0"/>
        <w:rPr>
          <w:sz w:val="24"/>
        </w:rPr>
      </w:pPr>
      <w:r>
        <w:rPr>
          <w:sz w:val="24"/>
        </w:rPr>
        <w:t xml:space="preserve">İnternet´in yanlış kullanımı ile ilgili şikâyetler, okulun </w:t>
      </w:r>
      <w:r w:rsidR="00FD11CC">
        <w:rPr>
          <w:sz w:val="24"/>
        </w:rPr>
        <w:t>şikâyet</w:t>
      </w:r>
      <w:r>
        <w:rPr>
          <w:sz w:val="24"/>
        </w:rPr>
        <w:t xml:space="preserve"> </w:t>
      </w:r>
      <w:proofErr w:type="gramStart"/>
      <w:r>
        <w:rPr>
          <w:sz w:val="24"/>
        </w:rPr>
        <w:t>prosedürleri</w:t>
      </w:r>
      <w:proofErr w:type="gramEnd"/>
      <w:r>
        <w:rPr>
          <w:sz w:val="24"/>
        </w:rPr>
        <w:t xml:space="preserve"> kapsamında ele</w:t>
      </w:r>
      <w:r>
        <w:rPr>
          <w:spacing w:val="-1"/>
          <w:sz w:val="24"/>
        </w:rPr>
        <w:t xml:space="preserve"> </w:t>
      </w:r>
      <w:r>
        <w:rPr>
          <w:sz w:val="24"/>
        </w:rPr>
        <w:t>alınacaktır.</w:t>
      </w:r>
    </w:p>
    <w:p w:rsidR="00E615FD" w:rsidRDefault="00E615FD" w:rsidP="00E615FD">
      <w:pPr>
        <w:pStyle w:val="ListeParagraf"/>
        <w:numPr>
          <w:ilvl w:val="0"/>
          <w:numId w:val="1"/>
        </w:numPr>
        <w:tabs>
          <w:tab w:val="left" w:pos="316"/>
        </w:tabs>
        <w:spacing w:line="360" w:lineRule="auto"/>
        <w:ind w:right="122" w:firstLine="0"/>
        <w:rPr>
          <w:sz w:val="24"/>
        </w:rPr>
      </w:pPr>
      <w:r>
        <w:rPr>
          <w:sz w:val="24"/>
        </w:rPr>
        <w:t xml:space="preserve">Çevrimiçi / siber zorbalık ile ilgili şikâyetler, okulun zorbalık karşıtı politikası ve </w:t>
      </w:r>
      <w:proofErr w:type="gramStart"/>
      <w:r>
        <w:rPr>
          <w:sz w:val="24"/>
        </w:rPr>
        <w:t>prosedürü</w:t>
      </w:r>
      <w:proofErr w:type="gramEnd"/>
      <w:r>
        <w:rPr>
          <w:sz w:val="24"/>
        </w:rPr>
        <w:t xml:space="preserve"> kapsamında ele</w:t>
      </w:r>
      <w:r>
        <w:rPr>
          <w:spacing w:val="-2"/>
          <w:sz w:val="24"/>
        </w:rPr>
        <w:t xml:space="preserve"> </w:t>
      </w:r>
      <w:r>
        <w:rPr>
          <w:sz w:val="24"/>
        </w:rPr>
        <w:t>alınacak</w:t>
      </w:r>
    </w:p>
    <w:p w:rsidR="00E615FD" w:rsidRDefault="00E615FD" w:rsidP="00E615FD">
      <w:pPr>
        <w:pStyle w:val="ListeParagraf"/>
        <w:numPr>
          <w:ilvl w:val="0"/>
          <w:numId w:val="1"/>
        </w:numPr>
        <w:tabs>
          <w:tab w:val="left" w:pos="419"/>
        </w:tabs>
        <w:spacing w:line="360" w:lineRule="auto"/>
        <w:ind w:right="117" w:firstLine="0"/>
        <w:rPr>
          <w:sz w:val="24"/>
        </w:rPr>
      </w:pPr>
      <w:r>
        <w:rPr>
          <w:sz w:val="24"/>
        </w:rPr>
        <w:t>Personelin yanlış kullanımı ile ilgili herhangi bir şikâyet okul müdürüne yönlendirilecektir</w:t>
      </w:r>
    </w:p>
    <w:p w:rsidR="00E615FD" w:rsidRDefault="00E615FD" w:rsidP="00E615FD">
      <w:pPr>
        <w:pStyle w:val="ListeParagraf"/>
        <w:numPr>
          <w:ilvl w:val="0"/>
          <w:numId w:val="1"/>
        </w:numPr>
        <w:tabs>
          <w:tab w:val="left" w:pos="247"/>
        </w:tabs>
        <w:ind w:left="246" w:hanging="145"/>
        <w:rPr>
          <w:sz w:val="24"/>
        </w:rPr>
      </w:pPr>
      <w:r>
        <w:rPr>
          <w:sz w:val="24"/>
        </w:rPr>
        <w:t xml:space="preserve">Okul şikâyet </w:t>
      </w:r>
      <w:proofErr w:type="gramStart"/>
      <w:r>
        <w:rPr>
          <w:sz w:val="24"/>
        </w:rPr>
        <w:t>prosedürü</w:t>
      </w:r>
      <w:proofErr w:type="gramEnd"/>
      <w:r>
        <w:rPr>
          <w:sz w:val="24"/>
        </w:rPr>
        <w:t xml:space="preserve"> öğrencilere, velilere ve personele</w:t>
      </w:r>
      <w:r>
        <w:rPr>
          <w:spacing w:val="-5"/>
          <w:sz w:val="24"/>
        </w:rPr>
        <w:t xml:space="preserve"> </w:t>
      </w:r>
      <w:r>
        <w:rPr>
          <w:sz w:val="24"/>
        </w:rPr>
        <w:t>bildirilecektir.</w:t>
      </w:r>
    </w:p>
    <w:p w:rsidR="00E615FD" w:rsidRDefault="00E615FD" w:rsidP="00E615FD">
      <w:pPr>
        <w:pStyle w:val="ListeParagraf"/>
        <w:numPr>
          <w:ilvl w:val="0"/>
          <w:numId w:val="1"/>
        </w:numPr>
        <w:tabs>
          <w:tab w:val="left" w:pos="247"/>
        </w:tabs>
        <w:spacing w:before="139"/>
        <w:ind w:left="246" w:hanging="145"/>
        <w:rPr>
          <w:sz w:val="24"/>
        </w:rPr>
      </w:pPr>
      <w:r>
        <w:rPr>
          <w:sz w:val="24"/>
        </w:rPr>
        <w:t xml:space="preserve">Şikâyet ve ihbar </w:t>
      </w:r>
      <w:proofErr w:type="gramStart"/>
      <w:r>
        <w:rPr>
          <w:sz w:val="24"/>
        </w:rPr>
        <w:t>prosedürü</w:t>
      </w:r>
      <w:proofErr w:type="gramEnd"/>
      <w:r>
        <w:rPr>
          <w:sz w:val="24"/>
        </w:rPr>
        <w:t xml:space="preserve"> personele bildirilecektir.</w:t>
      </w:r>
    </w:p>
    <w:p w:rsidR="00E615FD" w:rsidRDefault="00E615FD" w:rsidP="00E615FD">
      <w:pPr>
        <w:pStyle w:val="ListeParagraf"/>
        <w:numPr>
          <w:ilvl w:val="0"/>
          <w:numId w:val="1"/>
        </w:numPr>
        <w:tabs>
          <w:tab w:val="left" w:pos="326"/>
        </w:tabs>
        <w:spacing w:before="98" w:line="360" w:lineRule="auto"/>
        <w:ind w:right="121" w:firstLine="0"/>
        <w:rPr>
          <w:sz w:val="24"/>
        </w:rPr>
      </w:pPr>
      <w:r>
        <w:rPr>
          <w:sz w:val="24"/>
        </w:rPr>
        <w:t>Okulun tüm üyeleri, gizliliğin öneminden ve endişeleri bildirmek için resmi okul usullerine uyma ihtiyacından haberdar</w:t>
      </w:r>
      <w:r>
        <w:rPr>
          <w:spacing w:val="-2"/>
          <w:sz w:val="24"/>
        </w:rPr>
        <w:t xml:space="preserve"> </w:t>
      </w:r>
      <w:r>
        <w:rPr>
          <w:sz w:val="24"/>
        </w:rPr>
        <w:t>olmalıdırlar.</w:t>
      </w:r>
    </w:p>
    <w:p w:rsidR="00E615FD" w:rsidRDefault="00E615FD" w:rsidP="00E615FD">
      <w:pPr>
        <w:pStyle w:val="ListeParagraf"/>
        <w:numPr>
          <w:ilvl w:val="0"/>
          <w:numId w:val="1"/>
        </w:numPr>
        <w:tabs>
          <w:tab w:val="left" w:pos="249"/>
        </w:tabs>
        <w:spacing w:line="360" w:lineRule="auto"/>
        <w:ind w:right="119" w:firstLine="0"/>
        <w:rPr>
          <w:sz w:val="24"/>
        </w:rPr>
      </w:pPr>
      <w:r>
        <w:rPr>
          <w:sz w:val="24"/>
        </w:rPr>
        <w:t xml:space="preserve">Okulun tüm üyeleri, çevrimiçi ortamda güvenli ve uygun davranış hakkında hatırlatılacak </w:t>
      </w:r>
      <w:r>
        <w:rPr>
          <w:sz w:val="24"/>
        </w:rPr>
        <w:lastRenderedPageBreak/>
        <w:t>ve okul camiasının herhangi bir diğer üyesine zarar vermek, sıkıntı yaşamak veya suç oluşturan herhangi bir içerik, yorum, resim veya video yayımlamamanın önemini hatırlatacaktır.</w:t>
      </w:r>
    </w:p>
    <w:p w:rsidR="00E615FD" w:rsidRDefault="00E615FD" w:rsidP="00E615FD">
      <w:pPr>
        <w:pStyle w:val="ListeParagraf"/>
        <w:numPr>
          <w:ilvl w:val="0"/>
          <w:numId w:val="1"/>
        </w:numPr>
        <w:tabs>
          <w:tab w:val="left" w:pos="311"/>
        </w:tabs>
        <w:spacing w:line="360" w:lineRule="auto"/>
        <w:ind w:right="117" w:firstLine="0"/>
        <w:rPr>
          <w:sz w:val="24"/>
        </w:rPr>
      </w:pPr>
      <w:r>
        <w:rPr>
          <w:sz w:val="24"/>
        </w:rPr>
        <w:t>Okul, çevrimiçi güvenlik (e-Güvenlik) olaylarını, uygun olduğunda, okul disiplini / davranış politikasına uygun olarak</w:t>
      </w:r>
      <w:r>
        <w:rPr>
          <w:spacing w:val="5"/>
          <w:sz w:val="24"/>
        </w:rPr>
        <w:t xml:space="preserve"> </w:t>
      </w:r>
      <w:r>
        <w:rPr>
          <w:sz w:val="24"/>
        </w:rPr>
        <w:t>yönetir.</w:t>
      </w:r>
    </w:p>
    <w:p w:rsidR="00E615FD" w:rsidRDefault="00E615FD" w:rsidP="00E615FD">
      <w:pPr>
        <w:pStyle w:val="ListeParagraf"/>
        <w:numPr>
          <w:ilvl w:val="0"/>
          <w:numId w:val="1"/>
        </w:numPr>
        <w:tabs>
          <w:tab w:val="left" w:pos="247"/>
        </w:tabs>
        <w:ind w:left="246" w:hanging="145"/>
        <w:rPr>
          <w:sz w:val="24"/>
        </w:rPr>
      </w:pPr>
      <w:r>
        <w:rPr>
          <w:sz w:val="24"/>
        </w:rPr>
        <w:t>Okul, ebeveynlere, ihtiyaç duyulduğunda bunlarla ilgili endişeleri</w:t>
      </w:r>
      <w:r>
        <w:rPr>
          <w:spacing w:val="-5"/>
          <w:sz w:val="24"/>
        </w:rPr>
        <w:t xml:space="preserve"> </w:t>
      </w:r>
      <w:r>
        <w:rPr>
          <w:sz w:val="24"/>
        </w:rPr>
        <w:t>bildirir.</w:t>
      </w:r>
    </w:p>
    <w:p w:rsidR="00E615FD" w:rsidRDefault="00E615FD" w:rsidP="00E615FD">
      <w:pPr>
        <w:pStyle w:val="ListeParagraf"/>
        <w:numPr>
          <w:ilvl w:val="0"/>
          <w:numId w:val="1"/>
        </w:numPr>
        <w:tabs>
          <w:tab w:val="left" w:pos="311"/>
        </w:tabs>
        <w:spacing w:before="137" w:line="360" w:lineRule="auto"/>
        <w:ind w:right="121" w:firstLine="0"/>
        <w:rPr>
          <w:sz w:val="24"/>
        </w:rPr>
      </w:pPr>
      <w:r>
        <w:rPr>
          <w:sz w:val="24"/>
        </w:rPr>
        <w:t>Herhangi bir soruşturma tamamlandıktan sonra okul bilgi alacak, öğrenilen dersleri belirleyecek ve değişiklikleri gerektiği gibi</w:t>
      </w:r>
      <w:r>
        <w:rPr>
          <w:spacing w:val="-1"/>
          <w:sz w:val="24"/>
        </w:rPr>
        <w:t xml:space="preserve"> </w:t>
      </w:r>
      <w:r>
        <w:rPr>
          <w:sz w:val="24"/>
        </w:rPr>
        <w:t>uygulayacaktır.</w:t>
      </w:r>
    </w:p>
    <w:p w:rsidR="00E615FD" w:rsidRDefault="00E615FD" w:rsidP="00E615FD">
      <w:pPr>
        <w:pStyle w:val="ListeParagraf"/>
        <w:numPr>
          <w:ilvl w:val="0"/>
          <w:numId w:val="1"/>
        </w:numPr>
        <w:tabs>
          <w:tab w:val="left" w:pos="247"/>
        </w:tabs>
        <w:ind w:left="246" w:hanging="145"/>
        <w:rPr>
          <w:color w:val="202020"/>
          <w:sz w:val="24"/>
        </w:rPr>
      </w:pPr>
      <w:r>
        <w:rPr>
          <w:color w:val="202020"/>
          <w:sz w:val="24"/>
        </w:rPr>
        <w:t>Sorunları çözmek için ebeveynlerin ve çocukların okulla ortak çalışması</w:t>
      </w:r>
      <w:r>
        <w:rPr>
          <w:color w:val="202020"/>
          <w:spacing w:val="-5"/>
          <w:sz w:val="24"/>
        </w:rPr>
        <w:t xml:space="preserve"> </w:t>
      </w:r>
      <w:r>
        <w:rPr>
          <w:color w:val="202020"/>
          <w:sz w:val="24"/>
        </w:rPr>
        <w:t>gerekir.</w:t>
      </w:r>
    </w:p>
    <w:p w:rsidR="005E37A3" w:rsidRPr="005E37A3" w:rsidRDefault="005E37A3" w:rsidP="00E615FD">
      <w:pPr>
        <w:ind w:firstLine="708"/>
        <w:jc w:val="both"/>
        <w:rPr>
          <w:rFonts w:ascii="Times New Roman" w:hAnsi="Times New Roman" w:cs="Times New Roman"/>
          <w:sz w:val="24"/>
          <w:szCs w:val="24"/>
        </w:rPr>
      </w:pPr>
    </w:p>
    <w:p w:rsidR="005A0663" w:rsidRPr="005E37A3" w:rsidRDefault="005E37A3" w:rsidP="005E37A3">
      <w:pPr>
        <w:jc w:val="both"/>
        <w:rPr>
          <w:rFonts w:ascii="Times New Roman" w:hAnsi="Times New Roman" w:cs="Times New Roman"/>
          <w:sz w:val="24"/>
          <w:szCs w:val="24"/>
        </w:rPr>
      </w:pPr>
      <w:r w:rsidRPr="005E37A3">
        <w:rPr>
          <w:rFonts w:ascii="Times New Roman" w:hAnsi="Times New Roman" w:cs="Times New Roman"/>
          <w:sz w:val="24"/>
          <w:szCs w:val="24"/>
        </w:rPr>
        <w:t xml:space="preserve">   </w:t>
      </w:r>
    </w:p>
    <w:sectPr w:rsidR="005A0663" w:rsidRPr="005E37A3" w:rsidSect="002731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64" w:rsidRDefault="00991464" w:rsidP="005E37A3">
      <w:pPr>
        <w:spacing w:after="0" w:line="240" w:lineRule="auto"/>
      </w:pPr>
      <w:r>
        <w:separator/>
      </w:r>
    </w:p>
  </w:endnote>
  <w:endnote w:type="continuationSeparator" w:id="0">
    <w:p w:rsidR="00991464" w:rsidRDefault="00991464" w:rsidP="005E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B8" w:rsidRDefault="002731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B8" w:rsidRDefault="002731B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B8" w:rsidRDefault="002731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64" w:rsidRDefault="00991464" w:rsidP="005E37A3">
      <w:pPr>
        <w:spacing w:after="0" w:line="240" w:lineRule="auto"/>
      </w:pPr>
      <w:r>
        <w:separator/>
      </w:r>
    </w:p>
  </w:footnote>
  <w:footnote w:type="continuationSeparator" w:id="0">
    <w:p w:rsidR="00991464" w:rsidRDefault="00991464" w:rsidP="005E3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B8" w:rsidRDefault="002731B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A3" w:rsidRDefault="00E23975" w:rsidP="002731B8">
    <w:pPr>
      <w:pStyle w:val="stbilgi"/>
      <w:pBdr>
        <w:bottom w:val="thickThinSmallGap" w:sz="24" w:space="1" w:color="622423" w:themeColor="accent2" w:themeShade="7F"/>
      </w:pBdr>
      <w:tabs>
        <w:tab w:val="left" w:pos="463"/>
        <w:tab w:val="left" w:pos="2110"/>
      </w:tabs>
      <w:jc w:val="center"/>
      <w:rPr>
        <w:rFonts w:asciiTheme="majorHAnsi" w:eastAsiaTheme="majorEastAsia" w:hAnsiTheme="majorHAnsi" w:cstheme="majorBidi"/>
        <w:sz w:val="32"/>
        <w:szCs w:val="32"/>
      </w:rPr>
    </w:pPr>
    <w:bookmarkStart w:id="0" w:name="_GoBack"/>
    <w:r>
      <w:rPr>
        <w:rFonts w:asciiTheme="majorHAnsi" w:eastAsiaTheme="majorEastAsia" w:hAnsiTheme="majorHAnsi" w:cstheme="majorBidi"/>
        <w:noProof/>
        <w:sz w:val="32"/>
        <w:szCs w:val="32"/>
        <w:lang w:eastAsia="tr-TR"/>
      </w:rPr>
      <w:drawing>
        <wp:inline distT="0" distB="0" distL="0" distR="0" wp14:anchorId="3EFB51B6" wp14:editId="4A7A8191">
          <wp:extent cx="857250" cy="819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pic:spPr>
              </pic:pic>
            </a:graphicData>
          </a:graphic>
        </wp:inline>
      </w:drawing>
    </w:r>
    <w:bookmarkEnd w:id="0"/>
    <w:sdt>
      <w:sdtPr>
        <w:rPr>
          <w:b/>
          <w:sz w:val="24"/>
          <w:szCs w:val="24"/>
        </w:rPr>
        <w:alias w:val="Başlık"/>
        <w:id w:val="-2095614959"/>
        <w:placeholder>
          <w:docPart w:val="19593C12960B4CD7B059A309AA56ABA0"/>
        </w:placeholder>
        <w:dataBinding w:prefixMappings="xmlns:ns0='http://schemas.openxmlformats.org/package/2006/metadata/core-properties' xmlns:ns1='http://purl.org/dc/elements/1.1/'" w:xpath="/ns0:coreProperties[1]/ns1:title[1]" w:storeItemID="{6C3C8BC8-F283-45AE-878A-BAB7291924A1}"/>
        <w:text/>
      </w:sdtPr>
      <w:sdtEndPr/>
      <w:sdtContent>
        <w:r w:rsidR="002731B8" w:rsidRPr="002731B8">
          <w:rPr>
            <w:b/>
            <w:sz w:val="24"/>
            <w:szCs w:val="24"/>
          </w:rPr>
          <w:t xml:space="preserve"> ŞEHİT ÖMER ZEKİ VARAN ANAOKULU E GÜVENLİK POLİTİKASI</w:t>
        </w:r>
      </w:sdtContent>
    </w:sdt>
    <w:r w:rsidR="005E37A3">
      <w:rPr>
        <w:rFonts w:asciiTheme="majorHAnsi" w:eastAsiaTheme="majorEastAsia" w:hAnsiTheme="majorHAnsi" w:cstheme="majorBidi"/>
        <w:sz w:val="32"/>
        <w:szCs w:val="32"/>
      </w:rPr>
      <w:tab/>
    </w:r>
    <w:r w:rsidR="002731B8">
      <w:rPr>
        <w:rFonts w:ascii="Comic Sans MS" w:hAnsi="Comic Sans MS"/>
        <w:b/>
        <w:noProof/>
        <w:sz w:val="28"/>
        <w:szCs w:val="28"/>
        <w:lang w:eastAsia="tr-TR"/>
      </w:rPr>
      <w:t xml:space="preserve"> </w:t>
    </w:r>
    <w:r w:rsidR="005E37A3">
      <w:rPr>
        <w:rFonts w:ascii="Comic Sans MS" w:hAnsi="Comic Sans MS"/>
        <w:b/>
        <w:noProof/>
        <w:sz w:val="28"/>
        <w:szCs w:val="28"/>
        <w:lang w:eastAsia="tr-TR"/>
      </w:rPr>
      <w:drawing>
        <wp:inline distT="0" distB="0" distL="0" distR="0" wp14:anchorId="4D435D7F" wp14:editId="2C66C161">
          <wp:extent cx="819150" cy="8426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42645"/>
                  </a:xfrm>
                  <a:prstGeom prst="rect">
                    <a:avLst/>
                  </a:prstGeom>
                  <a:noFill/>
                  <a:ln>
                    <a:noFill/>
                  </a:ln>
                </pic:spPr>
              </pic:pic>
            </a:graphicData>
          </a:graphic>
        </wp:inline>
      </w:drawing>
    </w:r>
  </w:p>
  <w:p w:rsidR="005E37A3" w:rsidRDefault="005E37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B8" w:rsidRDefault="002731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5DE2"/>
    <w:multiLevelType w:val="hybridMultilevel"/>
    <w:tmpl w:val="5DAC1904"/>
    <w:lvl w:ilvl="0" w:tplc="AE36BCFE">
      <w:numFmt w:val="bullet"/>
      <w:lvlText w:val="•"/>
      <w:lvlJc w:val="left"/>
      <w:pPr>
        <w:ind w:left="102" w:hanging="233"/>
      </w:pPr>
      <w:rPr>
        <w:rFonts w:hint="default"/>
        <w:spacing w:val="-30"/>
        <w:w w:val="99"/>
        <w:lang w:val="tr-TR" w:eastAsia="en-US" w:bidi="ar-SA"/>
      </w:rPr>
    </w:lvl>
    <w:lvl w:ilvl="1" w:tplc="D94CC4AE">
      <w:numFmt w:val="bullet"/>
      <w:lvlText w:val="•"/>
      <w:lvlJc w:val="left"/>
      <w:pPr>
        <w:ind w:left="990" w:hanging="233"/>
      </w:pPr>
      <w:rPr>
        <w:rFonts w:hint="default"/>
        <w:lang w:val="tr-TR" w:eastAsia="en-US" w:bidi="ar-SA"/>
      </w:rPr>
    </w:lvl>
    <w:lvl w:ilvl="2" w:tplc="F78C4320">
      <w:numFmt w:val="bullet"/>
      <w:lvlText w:val="•"/>
      <w:lvlJc w:val="left"/>
      <w:pPr>
        <w:ind w:left="1881" w:hanging="233"/>
      </w:pPr>
      <w:rPr>
        <w:rFonts w:hint="default"/>
        <w:lang w:val="tr-TR" w:eastAsia="en-US" w:bidi="ar-SA"/>
      </w:rPr>
    </w:lvl>
    <w:lvl w:ilvl="3" w:tplc="90AC9D24">
      <w:numFmt w:val="bullet"/>
      <w:lvlText w:val="•"/>
      <w:lvlJc w:val="left"/>
      <w:pPr>
        <w:ind w:left="2771" w:hanging="233"/>
      </w:pPr>
      <w:rPr>
        <w:rFonts w:hint="default"/>
        <w:lang w:val="tr-TR" w:eastAsia="en-US" w:bidi="ar-SA"/>
      </w:rPr>
    </w:lvl>
    <w:lvl w:ilvl="4" w:tplc="13480DAE">
      <w:numFmt w:val="bullet"/>
      <w:lvlText w:val="•"/>
      <w:lvlJc w:val="left"/>
      <w:pPr>
        <w:ind w:left="3662" w:hanging="233"/>
      </w:pPr>
      <w:rPr>
        <w:rFonts w:hint="default"/>
        <w:lang w:val="tr-TR" w:eastAsia="en-US" w:bidi="ar-SA"/>
      </w:rPr>
    </w:lvl>
    <w:lvl w:ilvl="5" w:tplc="31CE2CB2">
      <w:numFmt w:val="bullet"/>
      <w:lvlText w:val="•"/>
      <w:lvlJc w:val="left"/>
      <w:pPr>
        <w:ind w:left="4553" w:hanging="233"/>
      </w:pPr>
      <w:rPr>
        <w:rFonts w:hint="default"/>
        <w:lang w:val="tr-TR" w:eastAsia="en-US" w:bidi="ar-SA"/>
      </w:rPr>
    </w:lvl>
    <w:lvl w:ilvl="6" w:tplc="0D3AAB2C">
      <w:numFmt w:val="bullet"/>
      <w:lvlText w:val="•"/>
      <w:lvlJc w:val="left"/>
      <w:pPr>
        <w:ind w:left="5443" w:hanging="233"/>
      </w:pPr>
      <w:rPr>
        <w:rFonts w:hint="default"/>
        <w:lang w:val="tr-TR" w:eastAsia="en-US" w:bidi="ar-SA"/>
      </w:rPr>
    </w:lvl>
    <w:lvl w:ilvl="7" w:tplc="69740918">
      <w:numFmt w:val="bullet"/>
      <w:lvlText w:val="•"/>
      <w:lvlJc w:val="left"/>
      <w:pPr>
        <w:ind w:left="6334" w:hanging="233"/>
      </w:pPr>
      <w:rPr>
        <w:rFonts w:hint="default"/>
        <w:lang w:val="tr-TR" w:eastAsia="en-US" w:bidi="ar-SA"/>
      </w:rPr>
    </w:lvl>
    <w:lvl w:ilvl="8" w:tplc="29D8A40E">
      <w:numFmt w:val="bullet"/>
      <w:lvlText w:val="•"/>
      <w:lvlJc w:val="left"/>
      <w:pPr>
        <w:ind w:left="7225" w:hanging="23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A3"/>
    <w:rsid w:val="00012381"/>
    <w:rsid w:val="00033D69"/>
    <w:rsid w:val="00080356"/>
    <w:rsid w:val="000C3E6C"/>
    <w:rsid w:val="000F2E65"/>
    <w:rsid w:val="002731B8"/>
    <w:rsid w:val="002E1159"/>
    <w:rsid w:val="00362D0C"/>
    <w:rsid w:val="004B0EF0"/>
    <w:rsid w:val="00544DE6"/>
    <w:rsid w:val="00591B5B"/>
    <w:rsid w:val="005A0663"/>
    <w:rsid w:val="005E37A3"/>
    <w:rsid w:val="0066438F"/>
    <w:rsid w:val="006C4D1C"/>
    <w:rsid w:val="007400B7"/>
    <w:rsid w:val="0076798A"/>
    <w:rsid w:val="00773DE4"/>
    <w:rsid w:val="008E5611"/>
    <w:rsid w:val="00991464"/>
    <w:rsid w:val="00B87865"/>
    <w:rsid w:val="00D24BEC"/>
    <w:rsid w:val="00E23975"/>
    <w:rsid w:val="00E615FD"/>
    <w:rsid w:val="00FD1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37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7A3"/>
    <w:rPr>
      <w:rFonts w:ascii="Tahoma" w:hAnsi="Tahoma" w:cs="Tahoma"/>
      <w:sz w:val="16"/>
      <w:szCs w:val="16"/>
    </w:rPr>
  </w:style>
  <w:style w:type="paragraph" w:styleId="stbilgi">
    <w:name w:val="header"/>
    <w:basedOn w:val="Normal"/>
    <w:link w:val="stbilgiChar"/>
    <w:uiPriority w:val="99"/>
    <w:unhideWhenUsed/>
    <w:rsid w:val="005E37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37A3"/>
  </w:style>
  <w:style w:type="paragraph" w:styleId="Altbilgi">
    <w:name w:val="footer"/>
    <w:basedOn w:val="Normal"/>
    <w:link w:val="AltbilgiChar"/>
    <w:uiPriority w:val="99"/>
    <w:unhideWhenUsed/>
    <w:rsid w:val="005E37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37A3"/>
  </w:style>
  <w:style w:type="paragraph" w:styleId="GvdeMetni">
    <w:name w:val="Body Text"/>
    <w:basedOn w:val="Normal"/>
    <w:link w:val="GvdeMetniChar"/>
    <w:uiPriority w:val="1"/>
    <w:qFormat/>
    <w:rsid w:val="00E615FD"/>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615FD"/>
    <w:rPr>
      <w:rFonts w:ascii="Times New Roman" w:eastAsia="Times New Roman" w:hAnsi="Times New Roman" w:cs="Times New Roman"/>
      <w:sz w:val="24"/>
      <w:szCs w:val="24"/>
    </w:rPr>
  </w:style>
  <w:style w:type="paragraph" w:customStyle="1" w:styleId="Balk11">
    <w:name w:val="Başlık 11"/>
    <w:basedOn w:val="Normal"/>
    <w:uiPriority w:val="1"/>
    <w:qFormat/>
    <w:rsid w:val="00E615FD"/>
    <w:pPr>
      <w:widowControl w:val="0"/>
      <w:autoSpaceDE w:val="0"/>
      <w:autoSpaceDN w:val="0"/>
      <w:spacing w:after="0" w:line="240" w:lineRule="auto"/>
      <w:ind w:left="102"/>
      <w:outlineLvl w:val="1"/>
    </w:pPr>
    <w:rPr>
      <w:rFonts w:ascii="Times New Roman" w:eastAsia="Times New Roman" w:hAnsi="Times New Roman" w:cs="Times New Roman"/>
      <w:b/>
      <w:bCs/>
      <w:sz w:val="24"/>
      <w:szCs w:val="24"/>
    </w:rPr>
  </w:style>
  <w:style w:type="paragraph" w:styleId="ListeParagraf">
    <w:name w:val="List Paragraph"/>
    <w:basedOn w:val="Normal"/>
    <w:uiPriority w:val="1"/>
    <w:qFormat/>
    <w:rsid w:val="00E615FD"/>
    <w:pPr>
      <w:widowControl w:val="0"/>
      <w:autoSpaceDE w:val="0"/>
      <w:autoSpaceDN w:val="0"/>
      <w:spacing w:after="0" w:line="240" w:lineRule="auto"/>
      <w:ind w:left="102"/>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37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7A3"/>
    <w:rPr>
      <w:rFonts w:ascii="Tahoma" w:hAnsi="Tahoma" w:cs="Tahoma"/>
      <w:sz w:val="16"/>
      <w:szCs w:val="16"/>
    </w:rPr>
  </w:style>
  <w:style w:type="paragraph" w:styleId="stbilgi">
    <w:name w:val="header"/>
    <w:basedOn w:val="Normal"/>
    <w:link w:val="stbilgiChar"/>
    <w:uiPriority w:val="99"/>
    <w:unhideWhenUsed/>
    <w:rsid w:val="005E37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37A3"/>
  </w:style>
  <w:style w:type="paragraph" w:styleId="Altbilgi">
    <w:name w:val="footer"/>
    <w:basedOn w:val="Normal"/>
    <w:link w:val="AltbilgiChar"/>
    <w:uiPriority w:val="99"/>
    <w:unhideWhenUsed/>
    <w:rsid w:val="005E37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37A3"/>
  </w:style>
  <w:style w:type="paragraph" w:styleId="GvdeMetni">
    <w:name w:val="Body Text"/>
    <w:basedOn w:val="Normal"/>
    <w:link w:val="GvdeMetniChar"/>
    <w:uiPriority w:val="1"/>
    <w:qFormat/>
    <w:rsid w:val="00E615FD"/>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615FD"/>
    <w:rPr>
      <w:rFonts w:ascii="Times New Roman" w:eastAsia="Times New Roman" w:hAnsi="Times New Roman" w:cs="Times New Roman"/>
      <w:sz w:val="24"/>
      <w:szCs w:val="24"/>
    </w:rPr>
  </w:style>
  <w:style w:type="paragraph" w:customStyle="1" w:styleId="Balk11">
    <w:name w:val="Başlık 11"/>
    <w:basedOn w:val="Normal"/>
    <w:uiPriority w:val="1"/>
    <w:qFormat/>
    <w:rsid w:val="00E615FD"/>
    <w:pPr>
      <w:widowControl w:val="0"/>
      <w:autoSpaceDE w:val="0"/>
      <w:autoSpaceDN w:val="0"/>
      <w:spacing w:after="0" w:line="240" w:lineRule="auto"/>
      <w:ind w:left="102"/>
      <w:outlineLvl w:val="1"/>
    </w:pPr>
    <w:rPr>
      <w:rFonts w:ascii="Times New Roman" w:eastAsia="Times New Roman" w:hAnsi="Times New Roman" w:cs="Times New Roman"/>
      <w:b/>
      <w:bCs/>
      <w:sz w:val="24"/>
      <w:szCs w:val="24"/>
    </w:rPr>
  </w:style>
  <w:style w:type="paragraph" w:styleId="ListeParagraf">
    <w:name w:val="List Paragraph"/>
    <w:basedOn w:val="Normal"/>
    <w:uiPriority w:val="1"/>
    <w:qFormat/>
    <w:rsid w:val="00E615FD"/>
    <w:pPr>
      <w:widowControl w:val="0"/>
      <w:autoSpaceDE w:val="0"/>
      <w:autoSpaceDN w:val="0"/>
      <w:spacing w:after="0" w:line="240" w:lineRule="auto"/>
      <w:ind w:left="102"/>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593C12960B4CD7B059A309AA56ABA0"/>
        <w:category>
          <w:name w:val="Genel"/>
          <w:gallery w:val="placeholder"/>
        </w:category>
        <w:types>
          <w:type w:val="bbPlcHdr"/>
        </w:types>
        <w:behaviors>
          <w:behavior w:val="content"/>
        </w:behaviors>
        <w:guid w:val="{18AB80DF-D62A-4784-94A9-592CE58E93B2}"/>
      </w:docPartPr>
      <w:docPartBody>
        <w:p w:rsidR="00CE0B7A" w:rsidRDefault="00E31C27" w:rsidP="00E31C27">
          <w:pPr>
            <w:pStyle w:val="19593C12960B4CD7B059A309AA56ABA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27"/>
    <w:rsid w:val="000B605B"/>
    <w:rsid w:val="001E57DF"/>
    <w:rsid w:val="002A3C8C"/>
    <w:rsid w:val="00526DA8"/>
    <w:rsid w:val="00C8306F"/>
    <w:rsid w:val="00CA7F64"/>
    <w:rsid w:val="00CB6180"/>
    <w:rsid w:val="00CE0B7A"/>
    <w:rsid w:val="00D06219"/>
    <w:rsid w:val="00E31C27"/>
    <w:rsid w:val="00F44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9593C12960B4CD7B059A309AA56ABA0">
    <w:name w:val="19593C12960B4CD7B059A309AA56ABA0"/>
    <w:rsid w:val="00E31C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9593C12960B4CD7B059A309AA56ABA0">
    <w:name w:val="19593C12960B4CD7B059A309AA56ABA0"/>
    <w:rsid w:val="00E31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2644</Words>
  <Characters>15075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ŞEHİT ÖMER ZEKİ VARAN ANAOKULU</vt:lpstr>
    </vt:vector>
  </TitlesOfParts>
  <Company>-=[By NeC]=-</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ŞEHİT ÖMER ZEKİ VARAN ANAOKULU E GÜVENLİK POLİTİKASI</dc:title>
  <dc:creator>Author</dc:creator>
  <cp:lastModifiedBy>Author</cp:lastModifiedBy>
  <cp:revision>13</cp:revision>
  <dcterms:created xsi:type="dcterms:W3CDTF">2021-01-24T11:18:00Z</dcterms:created>
  <dcterms:modified xsi:type="dcterms:W3CDTF">2021-01-26T17:13:00Z</dcterms:modified>
</cp:coreProperties>
</file>